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5E8E903" w14:textId="7D0BDF32" w:rsidR="003765CD" w:rsidRDefault="003765CD" w:rsidP="003765CD">
      <w:pPr>
        <w:pStyle w:val="CRCoverPage"/>
        <w:tabs>
          <w:tab w:val="right" w:pos="9639"/>
        </w:tabs>
        <w:spacing w:after="0"/>
        <w:rPr>
          <w:b/>
          <w:noProof/>
          <w:sz w:val="24"/>
        </w:rPr>
      </w:pPr>
      <w:r>
        <w:rPr>
          <w:b/>
          <w:noProof/>
          <w:sz w:val="24"/>
        </w:rPr>
        <w:t>3GPP TSG-SA WG6 Meeting #6</w:t>
      </w:r>
      <w:r w:rsidR="001F0441">
        <w:rPr>
          <w:b/>
          <w:noProof/>
          <w:sz w:val="24"/>
        </w:rPr>
        <w:t>3</w:t>
      </w:r>
      <w:r>
        <w:rPr>
          <w:b/>
          <w:noProof/>
          <w:sz w:val="24"/>
        </w:rPr>
        <w:tab/>
        <w:t>S6-24</w:t>
      </w:r>
      <w:r w:rsidR="001F0441">
        <w:rPr>
          <w:b/>
          <w:noProof/>
          <w:sz w:val="24"/>
        </w:rPr>
        <w:t>4</w:t>
      </w:r>
      <w:r w:rsidR="00701DA6">
        <w:rPr>
          <w:b/>
          <w:noProof/>
          <w:sz w:val="24"/>
        </w:rPr>
        <w:t>443</w:t>
      </w:r>
    </w:p>
    <w:p w14:paraId="133FF1EF" w14:textId="3529B3C4" w:rsidR="003765CD" w:rsidRDefault="001F0441" w:rsidP="003765CD">
      <w:pPr>
        <w:pStyle w:val="CRCoverPage"/>
        <w:tabs>
          <w:tab w:val="right" w:pos="9639"/>
        </w:tabs>
        <w:spacing w:after="0"/>
        <w:rPr>
          <w:b/>
          <w:noProof/>
          <w:sz w:val="24"/>
        </w:rPr>
      </w:pPr>
      <w:r w:rsidRPr="001F0441">
        <w:rPr>
          <w:b/>
          <w:noProof/>
          <w:sz w:val="24"/>
        </w:rPr>
        <w:t>Hyderabad, India</w:t>
      </w:r>
      <w:r w:rsidR="003765CD">
        <w:rPr>
          <w:b/>
          <w:noProof/>
          <w:sz w:val="24"/>
        </w:rPr>
        <w:t xml:space="preserve">, </w:t>
      </w:r>
      <w:r w:rsidR="00DE7885">
        <w:rPr>
          <w:b/>
          <w:noProof/>
          <w:sz w:val="24"/>
        </w:rPr>
        <w:t>1</w:t>
      </w:r>
      <w:r>
        <w:rPr>
          <w:b/>
          <w:noProof/>
          <w:sz w:val="24"/>
        </w:rPr>
        <w:t>4</w:t>
      </w:r>
      <w:r w:rsidR="003765CD">
        <w:rPr>
          <w:b/>
          <w:noProof/>
          <w:sz w:val="24"/>
          <w:vertAlign w:val="superscript"/>
        </w:rPr>
        <w:t>th</w:t>
      </w:r>
      <w:r w:rsidR="003765CD">
        <w:rPr>
          <w:b/>
          <w:noProof/>
          <w:sz w:val="24"/>
        </w:rPr>
        <w:t xml:space="preserve"> – </w:t>
      </w:r>
      <w:r>
        <w:rPr>
          <w:b/>
          <w:noProof/>
          <w:sz w:val="24"/>
        </w:rPr>
        <w:t>18</w:t>
      </w:r>
      <w:r w:rsidRPr="001F0441">
        <w:rPr>
          <w:b/>
          <w:noProof/>
          <w:sz w:val="24"/>
          <w:vertAlign w:val="superscript"/>
        </w:rPr>
        <w:t>th</w:t>
      </w:r>
      <w:r w:rsidR="003765CD">
        <w:rPr>
          <w:b/>
          <w:noProof/>
          <w:sz w:val="24"/>
        </w:rPr>
        <w:t xml:space="preserve"> </w:t>
      </w:r>
      <w:r>
        <w:rPr>
          <w:b/>
          <w:noProof/>
          <w:sz w:val="24"/>
        </w:rPr>
        <w:t>October</w:t>
      </w:r>
      <w:r w:rsidR="003765CD">
        <w:rPr>
          <w:b/>
          <w:noProof/>
          <w:sz w:val="24"/>
        </w:rPr>
        <w:t xml:space="preserve"> 2024</w:t>
      </w:r>
      <w:r w:rsidR="003765CD">
        <w:rPr>
          <w:b/>
          <w:noProof/>
          <w:sz w:val="24"/>
        </w:rPr>
        <w:tab/>
        <w:t>(revision of S6-24</w:t>
      </w:r>
      <w:r>
        <w:rPr>
          <w:b/>
          <w:noProof/>
          <w:sz w:val="24"/>
        </w:rPr>
        <w:t>4</w:t>
      </w:r>
      <w:r w:rsidR="00701DA6">
        <w:rPr>
          <w:b/>
          <w:noProof/>
          <w:sz w:val="24"/>
        </w:rPr>
        <w:t>110</w:t>
      </w:r>
      <w:r w:rsidR="003765CD">
        <w:rPr>
          <w:b/>
          <w:noProof/>
          <w:sz w:val="24"/>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5710FA26"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BF2A5D">
        <w:rPr>
          <w:rFonts w:ascii="Arial" w:hAnsi="Arial" w:cs="Arial"/>
          <w:b/>
          <w:bCs/>
        </w:rPr>
        <w:t>FirstNet Authority</w:t>
      </w:r>
    </w:p>
    <w:p w14:paraId="7A651A91" w14:textId="3E45FE02"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on </w:t>
      </w:r>
      <w:r w:rsidR="00BF2A5D">
        <w:rPr>
          <w:rFonts w:ascii="Arial" w:hAnsi="Arial" w:cs="Arial"/>
          <w:b/>
          <w:bCs/>
        </w:rPr>
        <w:t>Generic IOPS Evaluation and Conclusions</w:t>
      </w:r>
    </w:p>
    <w:p w14:paraId="13B93593" w14:textId="1B45E899"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5E4909">
        <w:rPr>
          <w:rFonts w:ascii="Arial" w:hAnsi="Arial" w:cs="Arial"/>
          <w:b/>
          <w:bCs/>
        </w:rPr>
        <w:t>TR</w:t>
      </w:r>
      <w:r>
        <w:rPr>
          <w:rFonts w:ascii="Arial" w:hAnsi="Arial" w:cs="Arial"/>
          <w:b/>
          <w:bCs/>
        </w:rPr>
        <w:t xml:space="preserve"> </w:t>
      </w:r>
      <w:r w:rsidR="00E57E87">
        <w:rPr>
          <w:rFonts w:ascii="Arial" w:hAnsi="Arial" w:cs="Arial"/>
          <w:b/>
          <w:bCs/>
        </w:rPr>
        <w:t>23.700-09</w:t>
      </w:r>
    </w:p>
    <w:p w14:paraId="4348F67C" w14:textId="69209328"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E57E87">
        <w:rPr>
          <w:rFonts w:ascii="Arial" w:hAnsi="Arial" w:cs="Arial"/>
          <w:b/>
          <w:bCs/>
        </w:rPr>
        <w:t>8.8</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2657CD84"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E57E87">
        <w:rPr>
          <w:rFonts w:ascii="Arial" w:hAnsi="Arial" w:cs="Arial"/>
          <w:b/>
          <w:bCs/>
        </w:rPr>
        <w:t>Mark Lipford, mark[dot]</w:t>
      </w:r>
      <w:r w:rsidR="00835738">
        <w:rPr>
          <w:rFonts w:ascii="Arial" w:hAnsi="Arial" w:cs="Arial"/>
          <w:b/>
          <w:bCs/>
        </w:rPr>
        <w:t>Lipford[at]</w:t>
      </w:r>
      <w:proofErr w:type="spellStart"/>
      <w:r w:rsidR="00835738">
        <w:rPr>
          <w:rFonts w:ascii="Arial" w:hAnsi="Arial" w:cs="Arial"/>
          <w:b/>
          <w:bCs/>
        </w:rPr>
        <w:t>firstnet</w:t>
      </w:r>
      <w:proofErr w:type="spellEnd"/>
      <w:r w:rsidR="00835738">
        <w:rPr>
          <w:rFonts w:ascii="Arial" w:hAnsi="Arial" w:cs="Arial"/>
          <w:b/>
          <w:bCs/>
        </w:rPr>
        <w:t>[dot]com</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72C89398" w14:textId="77777777" w:rsidR="00FE428A" w:rsidRPr="00B13B49" w:rsidRDefault="00FE428A" w:rsidP="00FE428A">
      <w:pPr>
        <w:pStyle w:val="CRCoverPage"/>
        <w:rPr>
          <w:rFonts w:ascii="Times New Roman" w:hAnsi="Times New Roman"/>
        </w:rPr>
      </w:pPr>
      <w:r w:rsidRPr="00B13B49">
        <w:rPr>
          <w:rFonts w:ascii="Times New Roman" w:hAnsi="Times New Roman"/>
        </w:rPr>
        <w:t>In Rel-17 work on Mission critical services support in the Isolated Operation for Public Safety (IOPS) mode of operation has led to solutions described in 3GPP TS 23.180.</w:t>
      </w:r>
    </w:p>
    <w:p w14:paraId="13D31253" w14:textId="77777777" w:rsidR="00FE428A" w:rsidRPr="00B13B49" w:rsidRDefault="00FE428A" w:rsidP="00FE428A">
      <w:pPr>
        <w:pStyle w:val="CRCoverPage"/>
        <w:rPr>
          <w:rFonts w:ascii="Times New Roman" w:hAnsi="Times New Roman"/>
        </w:rPr>
      </w:pPr>
      <w:r w:rsidRPr="00B13B49">
        <w:rPr>
          <w:rFonts w:ascii="Times New Roman" w:hAnsi="Times New Roman"/>
        </w:rPr>
        <w:t>This original IOPS technical specification (3GPP TS 23.180) was defined to support 4G networks, but as other mission critical services it was described rather agnostic to the type of network access.</w:t>
      </w:r>
    </w:p>
    <w:p w14:paraId="20C413C3" w14:textId="3CE17A82" w:rsidR="00FE428A" w:rsidRDefault="00FE428A" w:rsidP="00FE428A">
      <w:pPr>
        <w:pStyle w:val="CRCoverPage"/>
        <w:rPr>
          <w:rFonts w:ascii="Times New Roman" w:hAnsi="Times New Roman"/>
        </w:rPr>
      </w:pPr>
      <w:r w:rsidRPr="00B13B49">
        <w:rPr>
          <w:rFonts w:ascii="Times New Roman" w:hAnsi="Times New Roman"/>
        </w:rPr>
        <w:t xml:space="preserve">This pCR </w:t>
      </w:r>
      <w:r>
        <w:rPr>
          <w:rFonts w:ascii="Times New Roman" w:hAnsi="Times New Roman"/>
        </w:rPr>
        <w:t>provides initial text for the evaluation section and conclusion</w:t>
      </w:r>
      <w:r w:rsidR="00074413">
        <w:rPr>
          <w:rFonts w:ascii="Times New Roman" w:hAnsi="Times New Roman"/>
        </w:rPr>
        <w:t xml:space="preserve"> for KI#1 to allow for CR’s to be generated again 3GPP TS 23.180</w:t>
      </w:r>
      <w:r w:rsidR="00F91381">
        <w:rPr>
          <w:rFonts w:ascii="Times New Roman" w:hAnsi="Times New Roman"/>
        </w:rPr>
        <w:t xml:space="preserve"> to meet the objects of the work item </w:t>
      </w:r>
      <w:r w:rsidR="00B14FE2">
        <w:rPr>
          <w:rFonts w:ascii="Times New Roman" w:hAnsi="Times New Roman"/>
        </w:rPr>
        <w:t>(</w:t>
      </w:r>
      <w:r w:rsidR="00901DF8">
        <w:rPr>
          <w:rFonts w:ascii="Times New Roman" w:hAnsi="Times New Roman"/>
        </w:rPr>
        <w:t>SP-241381) approved at TSG SA</w:t>
      </w:r>
      <w:r w:rsidR="009A4A07">
        <w:rPr>
          <w:rFonts w:ascii="Times New Roman" w:hAnsi="Times New Roman"/>
        </w:rPr>
        <w:t>105 and should be completed by TSG SA 106.</w:t>
      </w:r>
      <w:r w:rsidR="00E941CF">
        <w:rPr>
          <w:rFonts w:ascii="Times New Roman" w:hAnsi="Times New Roman"/>
        </w:rPr>
        <w:t xml:space="preserve"> </w:t>
      </w:r>
    </w:p>
    <w:p w14:paraId="7AF171CD" w14:textId="7D48E9DC" w:rsidR="002C2172" w:rsidRDefault="002C2172" w:rsidP="00FE428A">
      <w:pPr>
        <w:pStyle w:val="CRCoverPage"/>
        <w:rPr>
          <w:rFonts w:ascii="Times New Roman" w:hAnsi="Times New Roman"/>
        </w:rPr>
      </w:pPr>
      <w:r>
        <w:rPr>
          <w:rFonts w:ascii="Times New Roman" w:hAnsi="Times New Roman"/>
        </w:rPr>
        <w:t xml:space="preserve">Please note the yellow </w:t>
      </w:r>
      <w:r w:rsidRPr="002C2172">
        <w:rPr>
          <w:rFonts w:ascii="Times New Roman" w:hAnsi="Times New Roman"/>
          <w:highlight w:val="yellow"/>
        </w:rPr>
        <w:t>highlighted text</w:t>
      </w:r>
      <w:r>
        <w:rPr>
          <w:rFonts w:ascii="Times New Roman" w:hAnsi="Times New Roman"/>
        </w:rPr>
        <w:t xml:space="preserve"> will need to be updated based on agreed </w:t>
      </w:r>
      <w:proofErr w:type="spellStart"/>
      <w:r>
        <w:rPr>
          <w:rFonts w:ascii="Times New Roman" w:hAnsi="Times New Roman"/>
        </w:rPr>
        <w:t>pCRs</w:t>
      </w:r>
      <w:proofErr w:type="spellEnd"/>
      <w:r>
        <w:rPr>
          <w:rFonts w:ascii="Times New Roman" w:hAnsi="Times New Roman"/>
        </w:rPr>
        <w:t xml:space="preserve"> during the meeting.</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02CC5E07" w14:textId="77777777" w:rsidR="007D02F7" w:rsidRPr="008A5E86" w:rsidRDefault="007D02F7" w:rsidP="007D02F7">
      <w:pPr>
        <w:rPr>
          <w:noProof/>
          <w:lang w:val="en-US"/>
        </w:rPr>
      </w:pPr>
      <w:r>
        <w:rPr>
          <w:noProof/>
          <w:lang w:val="en-US"/>
        </w:rPr>
        <w:t>Study work is continued.</w:t>
      </w:r>
    </w:p>
    <w:p w14:paraId="498F637C" w14:textId="77777777" w:rsidR="00CD2478" w:rsidRPr="00215ABA" w:rsidRDefault="00CD2478" w:rsidP="00CD2478">
      <w:pPr>
        <w:pStyle w:val="CRCoverPage"/>
        <w:rPr>
          <w:b/>
          <w:noProof/>
        </w:rPr>
      </w:pPr>
      <w:r w:rsidRPr="00215ABA">
        <w:rPr>
          <w:b/>
          <w:noProof/>
        </w:rPr>
        <w:t>3. Conclusions</w:t>
      </w:r>
    </w:p>
    <w:p w14:paraId="1CE86750" w14:textId="77777777" w:rsidR="00CD2478" w:rsidRPr="00215ABA" w:rsidRDefault="008A5E86" w:rsidP="00CD2478">
      <w:pPr>
        <w:rPr>
          <w:noProof/>
        </w:rPr>
      </w:pPr>
      <w:r w:rsidRPr="00215ABA">
        <w:rPr>
          <w:noProof/>
        </w:rPr>
        <w:t>&lt;Conclusion part (optional)</w:t>
      </w:r>
      <w:r w:rsidR="00CD2478" w:rsidRPr="00215ABA">
        <w:rPr>
          <w:noProof/>
        </w:rPr>
        <w:t>&gt;</w:t>
      </w:r>
    </w:p>
    <w:p w14:paraId="1AD024AF" w14:textId="77777777" w:rsidR="00CD2478" w:rsidRPr="00215ABA" w:rsidRDefault="00CD2478" w:rsidP="00CD2478">
      <w:pPr>
        <w:pStyle w:val="CRCoverPage"/>
        <w:rPr>
          <w:b/>
          <w:noProof/>
        </w:rPr>
      </w:pPr>
      <w:r w:rsidRPr="00215ABA">
        <w:rPr>
          <w:b/>
          <w:noProof/>
        </w:rPr>
        <w:t>4. Proposal</w:t>
      </w:r>
    </w:p>
    <w:p w14:paraId="5AB25790" w14:textId="77777777" w:rsidR="007F16E8" w:rsidRPr="008A5E86" w:rsidRDefault="007F16E8" w:rsidP="007F16E8">
      <w:pPr>
        <w:rPr>
          <w:noProof/>
          <w:lang w:val="en-US"/>
        </w:rPr>
      </w:pPr>
      <w:r w:rsidRPr="00D658A3">
        <w:rPr>
          <w:noProof/>
          <w:lang w:val="en-US"/>
        </w:rPr>
        <w:t>It is proposed to agree the following changes to 3GPP</w:t>
      </w:r>
      <w:r>
        <w:rPr>
          <w:noProof/>
          <w:lang w:val="en-US"/>
        </w:rPr>
        <w:t xml:space="preserve"> </w:t>
      </w:r>
      <w:r w:rsidRPr="00B13B49">
        <w:rPr>
          <w:noProof/>
          <w:lang w:val="en-US"/>
        </w:rPr>
        <w:t>TR 23.700-09, v0.</w:t>
      </w:r>
      <w:r>
        <w:rPr>
          <w:noProof/>
          <w:lang w:val="en-US"/>
        </w:rPr>
        <w:t>2</w:t>
      </w:r>
      <w:r w:rsidRPr="00B13B49">
        <w:rPr>
          <w:noProof/>
          <w:lang w:val="en-US"/>
        </w:rPr>
        <w:t>.0</w:t>
      </w:r>
      <w:r>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46FD33EC" w14:textId="77777777" w:rsidR="00554138" w:rsidRDefault="00554138" w:rsidP="00554138">
      <w:pPr>
        <w:pStyle w:val="Heading1"/>
        <w:rPr>
          <w:ins w:id="0" w:author="Mark Lipford" w:date="2024-10-02T14:01:00Z" w16du:dateUtc="2024-10-02T18:01:00Z"/>
        </w:rPr>
      </w:pPr>
      <w:bookmarkStart w:id="1" w:name="_Toc440360451"/>
      <w:bookmarkStart w:id="2" w:name="_Toc11676950"/>
      <w:ins w:id="3" w:author="Mark Lipford" w:date="2024-10-02T14:01:00Z" w16du:dateUtc="2024-10-02T18:01:00Z">
        <w:r>
          <w:t>7</w:t>
        </w:r>
        <w:r>
          <w:tab/>
          <w:t>Overall evaluation</w:t>
        </w:r>
        <w:bookmarkEnd w:id="1"/>
        <w:bookmarkEnd w:id="2"/>
      </w:ins>
    </w:p>
    <w:p w14:paraId="7ABDBD85" w14:textId="77777777" w:rsidR="00554138" w:rsidRPr="00215528" w:rsidRDefault="00554138" w:rsidP="00554138">
      <w:pPr>
        <w:pStyle w:val="Heading2"/>
        <w:rPr>
          <w:ins w:id="4" w:author="Mark Lipford" w:date="2024-10-02T14:01:00Z" w16du:dateUtc="2024-10-02T18:01:00Z"/>
        </w:rPr>
      </w:pPr>
      <w:bookmarkStart w:id="5" w:name="_Toc521435339"/>
      <w:bookmarkStart w:id="6" w:name="_Toc2689082"/>
      <w:bookmarkStart w:id="7" w:name="_Toc11676951"/>
      <w:ins w:id="8" w:author="Mark Lipford" w:date="2024-10-02T14:01:00Z" w16du:dateUtc="2024-10-02T18:01:00Z">
        <w:r w:rsidRPr="00215528">
          <w:t>7.1</w:t>
        </w:r>
        <w:r w:rsidRPr="00215528">
          <w:tab/>
          <w:t>General</w:t>
        </w:r>
        <w:bookmarkEnd w:id="5"/>
        <w:bookmarkEnd w:id="6"/>
        <w:bookmarkEnd w:id="7"/>
      </w:ins>
    </w:p>
    <w:p w14:paraId="5C1CA0E2" w14:textId="77777777" w:rsidR="00554138" w:rsidRPr="00215528" w:rsidRDefault="00554138" w:rsidP="00554138">
      <w:pPr>
        <w:rPr>
          <w:ins w:id="9" w:author="Mark Lipford" w:date="2024-10-02T14:01:00Z" w16du:dateUtc="2024-10-02T18:01:00Z"/>
          <w:lang w:val="en-US"/>
        </w:rPr>
      </w:pPr>
      <w:ins w:id="10" w:author="Mark Lipford" w:date="2024-10-02T14:01:00Z" w16du:dateUtc="2024-10-02T18:01:00Z">
        <w:r w:rsidRPr="00215528">
          <w:rPr>
            <w:lang w:val="en-US"/>
          </w:rPr>
          <w:t>The following subclauses contain an overall eval</w:t>
        </w:r>
        <w:r>
          <w:rPr>
            <w:lang w:val="en-US"/>
          </w:rPr>
          <w:t>u</w:t>
        </w:r>
        <w:r w:rsidRPr="00215528">
          <w:rPr>
            <w:lang w:val="en-US"/>
          </w:rPr>
          <w:t xml:space="preserve">ation of the solutions presented in this technical report, and their applicability to the key issues. </w:t>
        </w:r>
      </w:ins>
    </w:p>
    <w:p w14:paraId="5154EAD2" w14:textId="77777777" w:rsidR="00554138" w:rsidRPr="00215528" w:rsidRDefault="00554138" w:rsidP="00554138">
      <w:pPr>
        <w:pStyle w:val="Heading2"/>
        <w:rPr>
          <w:ins w:id="11" w:author="Mark Lipford" w:date="2024-10-02T14:01:00Z" w16du:dateUtc="2024-10-02T18:01:00Z"/>
        </w:rPr>
      </w:pPr>
      <w:bookmarkStart w:id="12" w:name="_Toc493027348"/>
      <w:bookmarkStart w:id="13" w:name="_Toc521435340"/>
      <w:bookmarkStart w:id="14" w:name="_Toc2689083"/>
      <w:bookmarkStart w:id="15" w:name="_Toc11676952"/>
      <w:ins w:id="16" w:author="Mark Lipford" w:date="2024-10-02T14:01:00Z" w16du:dateUtc="2024-10-02T18:01:00Z">
        <w:r w:rsidRPr="00215528">
          <w:t>7.2</w:t>
        </w:r>
        <w:r w:rsidRPr="00215528">
          <w:tab/>
          <w:t>Architecture evaluation</w:t>
        </w:r>
        <w:bookmarkEnd w:id="12"/>
        <w:bookmarkEnd w:id="13"/>
        <w:bookmarkEnd w:id="14"/>
        <w:bookmarkEnd w:id="15"/>
      </w:ins>
    </w:p>
    <w:p w14:paraId="41C169A2" w14:textId="77777777" w:rsidR="00554138" w:rsidRPr="00215528" w:rsidRDefault="00554138" w:rsidP="00554138">
      <w:pPr>
        <w:rPr>
          <w:ins w:id="17" w:author="Mark Lipford" w:date="2024-10-02T14:01:00Z" w16du:dateUtc="2024-10-02T18:01:00Z"/>
          <w:lang w:val="en-US"/>
        </w:rPr>
      </w:pPr>
      <w:ins w:id="18" w:author="Mark Lipford" w:date="2024-10-02T14:01:00Z" w16du:dateUtc="2024-10-02T18:01:00Z">
        <w:r w:rsidRPr="00215528">
          <w:rPr>
            <w:lang w:val="en-US"/>
          </w:rPr>
          <w:t xml:space="preserve">The solutions studied in this technical report are based on the </w:t>
        </w:r>
        <w:r>
          <w:rPr>
            <w:lang w:val="en-US"/>
          </w:rPr>
          <w:t>existing IOPS solution in TS 23.180 and new KI’s included in this report.</w:t>
        </w:r>
      </w:ins>
    </w:p>
    <w:p w14:paraId="33FE428B" w14:textId="77777777" w:rsidR="00554138" w:rsidRPr="00215528" w:rsidRDefault="00554138" w:rsidP="00554138">
      <w:pPr>
        <w:rPr>
          <w:ins w:id="19" w:author="Mark Lipford" w:date="2024-10-02T14:01:00Z" w16du:dateUtc="2024-10-02T18:01:00Z"/>
          <w:lang w:val="en-US"/>
        </w:rPr>
      </w:pPr>
      <w:ins w:id="20" w:author="Mark Lipford" w:date="2024-10-02T14:01:00Z" w16du:dateUtc="2024-10-02T18:01:00Z">
        <w:r w:rsidRPr="00215528">
          <w:rPr>
            <w:lang w:val="en-US"/>
          </w:rPr>
          <w:t>A summary of the solutions studied in this technical report are listed in table 7.2-1.</w:t>
        </w:r>
      </w:ins>
    </w:p>
    <w:p w14:paraId="3C4BAE68" w14:textId="77777777" w:rsidR="00554138" w:rsidRPr="00215528" w:rsidRDefault="00554138" w:rsidP="00554138">
      <w:pPr>
        <w:pStyle w:val="TH"/>
        <w:rPr>
          <w:ins w:id="21" w:author="Mark Lipford" w:date="2024-10-02T14:01:00Z" w16du:dateUtc="2024-10-02T18:01:00Z"/>
          <w:lang w:val="en-US"/>
        </w:rPr>
      </w:pPr>
      <w:ins w:id="22" w:author="Mark Lipford" w:date="2024-10-02T14:01:00Z" w16du:dateUtc="2024-10-02T18:01:00Z">
        <w:r w:rsidRPr="00215528">
          <w:rPr>
            <w:lang w:val="en-US"/>
          </w:rPr>
          <w:lastRenderedPageBreak/>
          <w:t>Table 7.2-1: Architecture evaluation – Functional model solutions in IOPS</w:t>
        </w:r>
      </w:ins>
    </w:p>
    <w:tbl>
      <w:tblPr>
        <w:tblW w:w="484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000" w:firstRow="0" w:lastRow="0" w:firstColumn="0" w:lastColumn="0" w:noHBand="0" w:noVBand="0"/>
      </w:tblPr>
      <w:tblGrid>
        <w:gridCol w:w="4141"/>
        <w:gridCol w:w="1966"/>
        <w:gridCol w:w="1606"/>
        <w:gridCol w:w="1604"/>
      </w:tblGrid>
      <w:tr w:rsidR="00554138" w:rsidRPr="00215528" w14:paraId="560D3D3B" w14:textId="77777777" w:rsidTr="007F33C0">
        <w:trPr>
          <w:cantSplit/>
          <w:tblHeader/>
          <w:jc w:val="center"/>
          <w:ins w:id="23" w:author="Mark Lipford" w:date="2024-10-02T14:01:00Z"/>
        </w:trPr>
        <w:tc>
          <w:tcPr>
            <w:tcW w:w="2222" w:type="pct"/>
          </w:tcPr>
          <w:p w14:paraId="3E6E9270" w14:textId="77777777" w:rsidR="00554138" w:rsidRPr="00215528" w:rsidRDefault="00554138" w:rsidP="007F33C0">
            <w:pPr>
              <w:pStyle w:val="TAH"/>
              <w:rPr>
                <w:ins w:id="24" w:author="Mark Lipford" w:date="2024-10-02T14:01:00Z" w16du:dateUtc="2024-10-02T18:01:00Z"/>
                <w:lang w:val="en-US"/>
              </w:rPr>
            </w:pPr>
            <w:ins w:id="25" w:author="Mark Lipford" w:date="2024-10-02T14:01:00Z" w16du:dateUtc="2024-10-02T18:01:00Z">
              <w:r>
                <w:rPr>
                  <w:lang w:val="en-US"/>
                </w:rPr>
                <w:t>S</w:t>
              </w:r>
              <w:r w:rsidRPr="00215528">
                <w:rPr>
                  <w:lang w:val="en-US"/>
                </w:rPr>
                <w:t>olution</w:t>
              </w:r>
            </w:ins>
          </w:p>
        </w:tc>
        <w:tc>
          <w:tcPr>
            <w:tcW w:w="1055" w:type="pct"/>
          </w:tcPr>
          <w:p w14:paraId="32F4B78B" w14:textId="77777777" w:rsidR="00554138" w:rsidRPr="00215528" w:rsidRDefault="00554138" w:rsidP="007F33C0">
            <w:pPr>
              <w:pStyle w:val="TAH"/>
              <w:rPr>
                <w:ins w:id="26" w:author="Mark Lipford" w:date="2024-10-02T14:01:00Z" w16du:dateUtc="2024-10-02T18:01:00Z"/>
                <w:lang w:val="en-US"/>
              </w:rPr>
            </w:pPr>
            <w:ins w:id="27" w:author="Mark Lipford" w:date="2024-10-02T14:01:00Z" w16du:dateUtc="2024-10-02T18:01:00Z">
              <w:r w:rsidRPr="00215528">
                <w:rPr>
                  <w:lang w:val="en-US"/>
                </w:rPr>
                <w:t xml:space="preserve">Applicable key issues </w:t>
              </w:r>
            </w:ins>
          </w:p>
          <w:p w14:paraId="713215B4" w14:textId="77777777" w:rsidR="00554138" w:rsidRPr="00215528" w:rsidRDefault="00554138" w:rsidP="007F33C0">
            <w:pPr>
              <w:pStyle w:val="TAH"/>
              <w:rPr>
                <w:ins w:id="28" w:author="Mark Lipford" w:date="2024-10-02T14:01:00Z" w16du:dateUtc="2024-10-02T18:01:00Z"/>
                <w:lang w:val="en-US"/>
              </w:rPr>
            </w:pPr>
            <w:ins w:id="29" w:author="Mark Lipford" w:date="2024-10-02T14:01:00Z" w16du:dateUtc="2024-10-02T18:01:00Z">
              <w:r w:rsidRPr="00215528">
                <w:rPr>
                  <w:lang w:val="en-US"/>
                </w:rPr>
                <w:t>(subclause reference)</w:t>
              </w:r>
            </w:ins>
          </w:p>
        </w:tc>
        <w:tc>
          <w:tcPr>
            <w:tcW w:w="862" w:type="pct"/>
          </w:tcPr>
          <w:p w14:paraId="29777BCD" w14:textId="77777777" w:rsidR="00554138" w:rsidRPr="00215528" w:rsidRDefault="00554138" w:rsidP="007F33C0">
            <w:pPr>
              <w:pStyle w:val="TAH"/>
              <w:rPr>
                <w:ins w:id="30" w:author="Mark Lipford" w:date="2024-10-02T14:01:00Z" w16du:dateUtc="2024-10-02T18:01:00Z"/>
                <w:lang w:val="en-US"/>
              </w:rPr>
            </w:pPr>
            <w:ins w:id="31" w:author="Mark Lipford" w:date="2024-10-02T14:01:00Z" w16du:dateUtc="2024-10-02T18:01:00Z">
              <w:r w:rsidRPr="00215528">
                <w:rPr>
                  <w:lang w:val="en-US"/>
                </w:rPr>
                <w:t>Evaluation</w:t>
              </w:r>
            </w:ins>
          </w:p>
          <w:p w14:paraId="67D5200B" w14:textId="77777777" w:rsidR="00554138" w:rsidRPr="00215528" w:rsidRDefault="00554138" w:rsidP="007F33C0">
            <w:pPr>
              <w:pStyle w:val="TAH"/>
              <w:rPr>
                <w:ins w:id="32" w:author="Mark Lipford" w:date="2024-10-02T14:01:00Z" w16du:dateUtc="2024-10-02T18:01:00Z"/>
                <w:lang w:val="en-US"/>
              </w:rPr>
            </w:pPr>
            <w:ins w:id="33" w:author="Mark Lipford" w:date="2024-10-02T14:01:00Z" w16du:dateUtc="2024-10-02T18:01:00Z">
              <w:r w:rsidRPr="00215528">
                <w:rPr>
                  <w:lang w:val="en-US"/>
                </w:rPr>
                <w:t>(subclause reference)</w:t>
              </w:r>
            </w:ins>
          </w:p>
        </w:tc>
        <w:tc>
          <w:tcPr>
            <w:tcW w:w="861" w:type="pct"/>
          </w:tcPr>
          <w:p w14:paraId="763B2527" w14:textId="77777777" w:rsidR="00554138" w:rsidRPr="00215528" w:rsidRDefault="00554138" w:rsidP="007F33C0">
            <w:pPr>
              <w:pStyle w:val="TAH"/>
              <w:rPr>
                <w:ins w:id="34" w:author="Mark Lipford" w:date="2024-10-02T14:01:00Z" w16du:dateUtc="2024-10-02T18:01:00Z"/>
                <w:lang w:val="en-US"/>
              </w:rPr>
            </w:pPr>
            <w:ins w:id="35" w:author="Mark Lipford" w:date="2024-10-02T14:01:00Z" w16du:dateUtc="2024-10-02T18:01:00Z">
              <w:r w:rsidRPr="00215528">
                <w:rPr>
                  <w:lang w:val="en-US"/>
                </w:rPr>
                <w:t>Dependency on other working groups</w:t>
              </w:r>
            </w:ins>
          </w:p>
        </w:tc>
      </w:tr>
      <w:tr w:rsidR="00554138" w:rsidRPr="00215528" w14:paraId="7D07267A" w14:textId="77777777" w:rsidTr="007F33C0">
        <w:trPr>
          <w:cantSplit/>
          <w:jc w:val="center"/>
          <w:ins w:id="36" w:author="Mark Lipford" w:date="2024-10-02T14:01:00Z"/>
        </w:trPr>
        <w:tc>
          <w:tcPr>
            <w:tcW w:w="2222" w:type="pct"/>
          </w:tcPr>
          <w:p w14:paraId="54F2E835" w14:textId="719D31CD" w:rsidR="00554138" w:rsidRPr="00215528" w:rsidRDefault="00554138" w:rsidP="007F33C0">
            <w:pPr>
              <w:pStyle w:val="TAL"/>
              <w:rPr>
                <w:ins w:id="37" w:author="Mark Lipford" w:date="2024-10-02T14:01:00Z" w16du:dateUtc="2024-10-02T18:01:00Z"/>
                <w:lang w:val="en-US"/>
              </w:rPr>
            </w:pPr>
            <w:ins w:id="38" w:author="Mark Lipford" w:date="2024-10-02T14:01:00Z" w16du:dateUtc="2024-10-02T18:01:00Z">
              <w:r w:rsidRPr="00215528">
                <w:rPr>
                  <w:lang w:val="en-US"/>
                </w:rPr>
                <w:t xml:space="preserve">Solution </w:t>
              </w:r>
            </w:ins>
            <w:ins w:id="39" w:author="Mark Lipford" w:date="2024-10-17T00:16:00Z" w16du:dateUtc="2024-10-17T04:16:00Z">
              <w:r w:rsidR="00EC1390">
                <w:rPr>
                  <w:lang w:val="en-US"/>
                </w:rPr>
                <w:t>1</w:t>
              </w:r>
            </w:ins>
            <w:ins w:id="40" w:author="Mark Lipford" w:date="2024-10-17T00:19:00Z" w16du:dateUtc="2024-10-17T04:19:00Z">
              <w:r w:rsidR="007612C4">
                <w:rPr>
                  <w:lang w:val="en-US"/>
                </w:rPr>
                <w:t>:</w:t>
              </w:r>
            </w:ins>
            <w:ins w:id="41" w:author="Mark Lipford" w:date="2024-10-17T00:16:00Z" w16du:dateUtc="2024-10-17T04:16:00Z">
              <w:r w:rsidR="00ED251A">
                <w:rPr>
                  <w:lang w:val="en-US"/>
                </w:rPr>
                <w:t xml:space="preserve"> Clause 1 (Scope) of TS 23.180</w:t>
              </w:r>
            </w:ins>
            <w:ins w:id="42" w:author="Mark Lipford" w:date="2024-10-02T14:01:00Z" w16du:dateUtc="2024-10-02T18:01:00Z">
              <w:r w:rsidRPr="00215528">
                <w:rPr>
                  <w:lang w:val="en-US"/>
                </w:rPr>
                <w:t xml:space="preserve"> </w:t>
              </w:r>
            </w:ins>
          </w:p>
        </w:tc>
        <w:tc>
          <w:tcPr>
            <w:tcW w:w="1055" w:type="pct"/>
          </w:tcPr>
          <w:p w14:paraId="05C3290D" w14:textId="77777777" w:rsidR="00554138" w:rsidRPr="00215528" w:rsidRDefault="00554138" w:rsidP="007F33C0">
            <w:pPr>
              <w:pStyle w:val="TAL"/>
              <w:rPr>
                <w:ins w:id="43" w:author="Mark Lipford" w:date="2024-10-02T14:01:00Z" w16du:dateUtc="2024-10-02T18:01:00Z"/>
                <w:lang w:val="en-US"/>
              </w:rPr>
            </w:pPr>
            <w:ins w:id="44" w:author="Mark Lipford" w:date="2024-10-02T14:01:00Z" w16du:dateUtc="2024-10-02T18:01:00Z">
              <w:r w:rsidRPr="00215528">
                <w:rPr>
                  <w:lang w:val="en-US"/>
                </w:rPr>
                <w:t xml:space="preserve">Key issue specified in subclauses: 4.1. (Key issue </w:t>
              </w:r>
              <w:r>
                <w:rPr>
                  <w:lang w:val="en-US"/>
                </w:rPr>
                <w:t>1</w:t>
              </w:r>
              <w:r w:rsidRPr="00215528">
                <w:rPr>
                  <w:lang w:val="en-US"/>
                </w:rPr>
                <w:t>)</w:t>
              </w:r>
            </w:ins>
          </w:p>
        </w:tc>
        <w:tc>
          <w:tcPr>
            <w:tcW w:w="862" w:type="pct"/>
          </w:tcPr>
          <w:p w14:paraId="2B0A8B80" w14:textId="77777777" w:rsidR="00554138" w:rsidRPr="00215528" w:rsidRDefault="00554138" w:rsidP="007F33C0">
            <w:pPr>
              <w:pStyle w:val="TAC"/>
              <w:rPr>
                <w:ins w:id="45" w:author="Mark Lipford" w:date="2024-10-02T14:01:00Z" w16du:dateUtc="2024-10-02T18:01:00Z"/>
                <w:lang w:val="en-US"/>
              </w:rPr>
            </w:pPr>
            <w:ins w:id="46" w:author="Mark Lipford" w:date="2024-10-02T14:01:00Z" w16du:dateUtc="2024-10-02T18:01:00Z">
              <w:r w:rsidRPr="00215528">
                <w:rPr>
                  <w:lang w:val="en-US"/>
                </w:rPr>
                <w:t>6.</w:t>
              </w:r>
              <w:r>
                <w:rPr>
                  <w:lang w:val="en-US"/>
                </w:rPr>
                <w:t>1</w:t>
              </w:r>
            </w:ins>
          </w:p>
        </w:tc>
        <w:tc>
          <w:tcPr>
            <w:tcW w:w="861" w:type="pct"/>
          </w:tcPr>
          <w:p w14:paraId="4E9674AE" w14:textId="77777777" w:rsidR="00554138" w:rsidRPr="00215528" w:rsidRDefault="00554138" w:rsidP="007F33C0">
            <w:pPr>
              <w:pStyle w:val="TAC"/>
              <w:rPr>
                <w:ins w:id="47" w:author="Mark Lipford" w:date="2024-10-02T14:01:00Z" w16du:dateUtc="2024-10-02T18:01:00Z"/>
                <w:lang w:val="en-US"/>
              </w:rPr>
            </w:pPr>
            <w:ins w:id="48" w:author="Mark Lipford" w:date="2024-10-02T14:01:00Z" w16du:dateUtc="2024-10-02T18:01:00Z">
              <w:r>
                <w:rPr>
                  <w:lang w:val="en-US"/>
                </w:rPr>
                <w:t>None</w:t>
              </w:r>
            </w:ins>
          </w:p>
        </w:tc>
      </w:tr>
      <w:tr w:rsidR="00554138" w:rsidRPr="00215528" w14:paraId="13810949" w14:textId="77777777" w:rsidTr="007F33C0">
        <w:trPr>
          <w:cantSplit/>
          <w:jc w:val="center"/>
          <w:ins w:id="49" w:author="Mark Lipford" w:date="2024-10-02T14:01:00Z"/>
        </w:trPr>
        <w:tc>
          <w:tcPr>
            <w:tcW w:w="2222" w:type="pct"/>
          </w:tcPr>
          <w:p w14:paraId="165C0C69" w14:textId="1C58BD6D" w:rsidR="00554138" w:rsidRPr="00215528" w:rsidRDefault="00554138" w:rsidP="007F33C0">
            <w:pPr>
              <w:pStyle w:val="TAL"/>
              <w:rPr>
                <w:ins w:id="50" w:author="Mark Lipford" w:date="2024-10-02T14:01:00Z" w16du:dateUtc="2024-10-02T18:01:00Z"/>
                <w:lang w:val="en-US"/>
              </w:rPr>
            </w:pPr>
            <w:ins w:id="51" w:author="Mark Lipford" w:date="2024-10-02T14:01:00Z" w16du:dateUtc="2024-10-02T18:01:00Z">
              <w:r w:rsidRPr="00215528">
                <w:rPr>
                  <w:lang w:val="en-US"/>
                </w:rPr>
                <w:t xml:space="preserve">Solution </w:t>
              </w:r>
            </w:ins>
            <w:ins w:id="52" w:author="Mark Lipford" w:date="2024-10-17T00:17:00Z" w16du:dateUtc="2024-10-17T04:17:00Z">
              <w:r w:rsidR="004E07B0">
                <w:rPr>
                  <w:lang w:val="en-US"/>
                </w:rPr>
                <w:t>2</w:t>
              </w:r>
              <w:r w:rsidR="00D64AA8">
                <w:rPr>
                  <w:lang w:val="en-US"/>
                </w:rPr>
                <w:t>: Clause 3.1 (Definitions</w:t>
              </w:r>
            </w:ins>
            <w:ins w:id="53" w:author="Mark Lipford" w:date="2024-10-17T00:18:00Z" w16du:dateUtc="2024-10-17T04:18:00Z">
              <w:r w:rsidR="00D64AA8">
                <w:rPr>
                  <w:lang w:val="en-US"/>
                </w:rPr>
                <w:t>) of TS 23.180</w:t>
              </w:r>
            </w:ins>
          </w:p>
        </w:tc>
        <w:tc>
          <w:tcPr>
            <w:tcW w:w="1055" w:type="pct"/>
          </w:tcPr>
          <w:p w14:paraId="6454D5CF" w14:textId="77777777" w:rsidR="00554138" w:rsidRPr="00215528" w:rsidRDefault="00554138" w:rsidP="007F33C0">
            <w:pPr>
              <w:pStyle w:val="TAL"/>
              <w:rPr>
                <w:ins w:id="54" w:author="Mark Lipford" w:date="2024-10-02T14:01:00Z" w16du:dateUtc="2024-10-02T18:01:00Z"/>
                <w:lang w:val="en-US"/>
              </w:rPr>
            </w:pPr>
            <w:ins w:id="55" w:author="Mark Lipford" w:date="2024-10-02T14:01:00Z" w16du:dateUtc="2024-10-02T18:01:00Z">
              <w:r w:rsidRPr="00215528">
                <w:rPr>
                  <w:lang w:val="en-US"/>
                </w:rPr>
                <w:t xml:space="preserve">Key issue specified in subclauses: 4.1. (Key issue </w:t>
              </w:r>
              <w:r>
                <w:rPr>
                  <w:lang w:val="en-US"/>
                </w:rPr>
                <w:t>1</w:t>
              </w:r>
              <w:r w:rsidRPr="00215528">
                <w:rPr>
                  <w:lang w:val="en-US"/>
                </w:rPr>
                <w:t>)</w:t>
              </w:r>
            </w:ins>
          </w:p>
        </w:tc>
        <w:tc>
          <w:tcPr>
            <w:tcW w:w="862" w:type="pct"/>
          </w:tcPr>
          <w:p w14:paraId="259B52D9" w14:textId="77777777" w:rsidR="00554138" w:rsidRPr="00215528" w:rsidRDefault="00554138" w:rsidP="007F33C0">
            <w:pPr>
              <w:pStyle w:val="TAC"/>
              <w:rPr>
                <w:ins w:id="56" w:author="Mark Lipford" w:date="2024-10-02T14:01:00Z" w16du:dateUtc="2024-10-02T18:01:00Z"/>
                <w:lang w:val="en-US"/>
              </w:rPr>
            </w:pPr>
            <w:ins w:id="57" w:author="Mark Lipford" w:date="2024-10-02T14:01:00Z" w16du:dateUtc="2024-10-02T18:01:00Z">
              <w:r w:rsidRPr="00215528">
                <w:rPr>
                  <w:lang w:val="en-US"/>
                </w:rPr>
                <w:t>6.2</w:t>
              </w:r>
            </w:ins>
          </w:p>
        </w:tc>
        <w:tc>
          <w:tcPr>
            <w:tcW w:w="861" w:type="pct"/>
          </w:tcPr>
          <w:p w14:paraId="52C610D8" w14:textId="77777777" w:rsidR="00554138" w:rsidRPr="00215528" w:rsidRDefault="00554138" w:rsidP="007F33C0">
            <w:pPr>
              <w:pStyle w:val="TAC"/>
              <w:rPr>
                <w:ins w:id="58" w:author="Mark Lipford" w:date="2024-10-02T14:01:00Z" w16du:dateUtc="2024-10-02T18:01:00Z"/>
                <w:lang w:val="en-US"/>
              </w:rPr>
            </w:pPr>
            <w:ins w:id="59" w:author="Mark Lipford" w:date="2024-10-02T14:01:00Z" w16du:dateUtc="2024-10-02T18:01:00Z">
              <w:r>
                <w:rPr>
                  <w:lang w:val="en-US"/>
                </w:rPr>
                <w:t>None</w:t>
              </w:r>
            </w:ins>
          </w:p>
        </w:tc>
      </w:tr>
      <w:tr w:rsidR="00554138" w:rsidRPr="00215528" w14:paraId="0FCE0FEE" w14:textId="77777777" w:rsidTr="007F33C0">
        <w:trPr>
          <w:cantSplit/>
          <w:jc w:val="center"/>
          <w:ins w:id="60" w:author="Mark Lipford" w:date="2024-10-02T14:01:00Z"/>
        </w:trPr>
        <w:tc>
          <w:tcPr>
            <w:tcW w:w="2222" w:type="pct"/>
          </w:tcPr>
          <w:p w14:paraId="584DEEB0" w14:textId="1762E41F" w:rsidR="00554138" w:rsidRPr="00215528" w:rsidRDefault="00554138" w:rsidP="007F33C0">
            <w:pPr>
              <w:pStyle w:val="TAL"/>
              <w:rPr>
                <w:ins w:id="61" w:author="Mark Lipford" w:date="2024-10-02T14:01:00Z" w16du:dateUtc="2024-10-02T18:01:00Z"/>
                <w:lang w:val="en-US"/>
              </w:rPr>
            </w:pPr>
            <w:ins w:id="62" w:author="Mark Lipford" w:date="2024-10-02T14:01:00Z" w16du:dateUtc="2024-10-02T18:01:00Z">
              <w:r w:rsidRPr="00215528">
                <w:rPr>
                  <w:lang w:val="en-US"/>
                </w:rPr>
                <w:t xml:space="preserve">Solution </w:t>
              </w:r>
            </w:ins>
            <w:ins w:id="63" w:author="Mark Lipford" w:date="2024-10-17T00:19:00Z" w16du:dateUtc="2024-10-17T04:19:00Z">
              <w:r w:rsidR="00135113">
                <w:rPr>
                  <w:lang w:val="en-US"/>
                </w:rPr>
                <w:t>3</w:t>
              </w:r>
              <w:r w:rsidR="007612C4">
                <w:rPr>
                  <w:lang w:val="en-US"/>
                </w:rPr>
                <w:t>: Clause 4 (Introduction) of TS 23.180</w:t>
              </w:r>
            </w:ins>
          </w:p>
        </w:tc>
        <w:tc>
          <w:tcPr>
            <w:tcW w:w="1055" w:type="pct"/>
          </w:tcPr>
          <w:p w14:paraId="40CAC67B" w14:textId="77777777" w:rsidR="00554138" w:rsidRPr="00215528" w:rsidRDefault="00554138" w:rsidP="007F33C0">
            <w:pPr>
              <w:pStyle w:val="TAL"/>
              <w:rPr>
                <w:ins w:id="64" w:author="Mark Lipford" w:date="2024-10-02T14:01:00Z" w16du:dateUtc="2024-10-02T18:01:00Z"/>
                <w:lang w:val="en-US"/>
              </w:rPr>
            </w:pPr>
            <w:ins w:id="65" w:author="Mark Lipford" w:date="2024-10-02T14:01:00Z" w16du:dateUtc="2024-10-02T18:01:00Z">
              <w:r w:rsidRPr="00215528">
                <w:rPr>
                  <w:lang w:val="en-US"/>
                </w:rPr>
                <w:t xml:space="preserve">Key issue specified in subclauses: 4.1. (Key issue </w:t>
              </w:r>
              <w:r>
                <w:rPr>
                  <w:lang w:val="en-US"/>
                </w:rPr>
                <w:t>1</w:t>
              </w:r>
              <w:r w:rsidRPr="00215528">
                <w:rPr>
                  <w:lang w:val="en-US"/>
                </w:rPr>
                <w:t>)</w:t>
              </w:r>
            </w:ins>
          </w:p>
        </w:tc>
        <w:tc>
          <w:tcPr>
            <w:tcW w:w="862" w:type="pct"/>
          </w:tcPr>
          <w:p w14:paraId="3E2D2FC8" w14:textId="77777777" w:rsidR="00554138" w:rsidRPr="00215528" w:rsidRDefault="00554138" w:rsidP="007F33C0">
            <w:pPr>
              <w:pStyle w:val="TAC"/>
              <w:rPr>
                <w:ins w:id="66" w:author="Mark Lipford" w:date="2024-10-02T14:01:00Z" w16du:dateUtc="2024-10-02T18:01:00Z"/>
                <w:lang w:val="en-US"/>
              </w:rPr>
            </w:pPr>
            <w:ins w:id="67" w:author="Mark Lipford" w:date="2024-10-02T14:01:00Z" w16du:dateUtc="2024-10-02T18:01:00Z">
              <w:r w:rsidRPr="00215528">
                <w:rPr>
                  <w:lang w:val="en-US"/>
                </w:rPr>
                <w:t>6.3</w:t>
              </w:r>
            </w:ins>
          </w:p>
        </w:tc>
        <w:tc>
          <w:tcPr>
            <w:tcW w:w="861" w:type="pct"/>
          </w:tcPr>
          <w:p w14:paraId="668ECFFD" w14:textId="77777777" w:rsidR="00554138" w:rsidRPr="00215528" w:rsidRDefault="00554138" w:rsidP="007F33C0">
            <w:pPr>
              <w:pStyle w:val="TAC"/>
              <w:rPr>
                <w:ins w:id="68" w:author="Mark Lipford" w:date="2024-10-02T14:01:00Z" w16du:dateUtc="2024-10-02T18:01:00Z"/>
                <w:lang w:val="en-US"/>
              </w:rPr>
            </w:pPr>
            <w:ins w:id="69" w:author="Mark Lipford" w:date="2024-10-02T14:01:00Z" w16du:dateUtc="2024-10-02T18:01:00Z">
              <w:r>
                <w:rPr>
                  <w:lang w:val="en-US"/>
                </w:rPr>
                <w:t>None</w:t>
              </w:r>
            </w:ins>
          </w:p>
        </w:tc>
      </w:tr>
      <w:tr w:rsidR="007612C4" w:rsidRPr="00215528" w14:paraId="53136597" w14:textId="77777777" w:rsidTr="007F33C0">
        <w:trPr>
          <w:cantSplit/>
          <w:jc w:val="center"/>
          <w:ins w:id="70" w:author="Mark Lipford" w:date="2024-10-17T00:19:00Z"/>
        </w:trPr>
        <w:tc>
          <w:tcPr>
            <w:tcW w:w="2222" w:type="pct"/>
          </w:tcPr>
          <w:p w14:paraId="24E5DB4F" w14:textId="7421C178" w:rsidR="007612C4" w:rsidRPr="00215528" w:rsidRDefault="003D7D19" w:rsidP="007F33C0">
            <w:pPr>
              <w:pStyle w:val="TAL"/>
              <w:rPr>
                <w:ins w:id="71" w:author="Mark Lipford" w:date="2024-10-17T00:19:00Z" w16du:dateUtc="2024-10-17T04:19:00Z"/>
                <w:lang w:val="en-US"/>
              </w:rPr>
            </w:pPr>
            <w:ins w:id="72" w:author="Mark Lipford" w:date="2024-10-17T00:20:00Z" w16du:dateUtc="2024-10-17T04:20:00Z">
              <w:r>
                <w:rPr>
                  <w:lang w:val="en-US"/>
                </w:rPr>
                <w:t>Solution 4: Clause 5 (Architecture requirement) of TS 23.180</w:t>
              </w:r>
            </w:ins>
          </w:p>
        </w:tc>
        <w:tc>
          <w:tcPr>
            <w:tcW w:w="1055" w:type="pct"/>
          </w:tcPr>
          <w:p w14:paraId="211B2C6F" w14:textId="465CA441" w:rsidR="007612C4" w:rsidRPr="00215528" w:rsidRDefault="003D7D19" w:rsidP="007F33C0">
            <w:pPr>
              <w:pStyle w:val="TAL"/>
              <w:rPr>
                <w:ins w:id="73" w:author="Mark Lipford" w:date="2024-10-17T00:19:00Z" w16du:dateUtc="2024-10-17T04:19:00Z"/>
                <w:lang w:val="en-US"/>
              </w:rPr>
            </w:pPr>
            <w:ins w:id="74" w:author="Mark Lipford" w:date="2024-10-17T00:20:00Z" w16du:dateUtc="2024-10-17T04:20:00Z">
              <w:r w:rsidRPr="00215528">
                <w:rPr>
                  <w:lang w:val="en-US"/>
                </w:rPr>
                <w:t xml:space="preserve">Key issue specified in subclauses: 4.1. (Key issue </w:t>
              </w:r>
              <w:r>
                <w:rPr>
                  <w:lang w:val="en-US"/>
                </w:rPr>
                <w:t>1</w:t>
              </w:r>
              <w:r w:rsidRPr="00215528">
                <w:rPr>
                  <w:lang w:val="en-US"/>
                </w:rPr>
                <w:t>)</w:t>
              </w:r>
            </w:ins>
          </w:p>
        </w:tc>
        <w:tc>
          <w:tcPr>
            <w:tcW w:w="862" w:type="pct"/>
          </w:tcPr>
          <w:p w14:paraId="2A8463C9" w14:textId="326B804B" w:rsidR="007612C4" w:rsidRPr="00215528" w:rsidRDefault="003D7D19" w:rsidP="007F33C0">
            <w:pPr>
              <w:pStyle w:val="TAC"/>
              <w:rPr>
                <w:ins w:id="75" w:author="Mark Lipford" w:date="2024-10-17T00:19:00Z" w16du:dateUtc="2024-10-17T04:19:00Z"/>
                <w:lang w:val="en-US"/>
              </w:rPr>
            </w:pPr>
            <w:ins w:id="76" w:author="Mark Lipford" w:date="2024-10-17T00:20:00Z" w16du:dateUtc="2024-10-17T04:20:00Z">
              <w:r>
                <w:rPr>
                  <w:lang w:val="en-US"/>
                </w:rPr>
                <w:t>6.4</w:t>
              </w:r>
            </w:ins>
          </w:p>
        </w:tc>
        <w:tc>
          <w:tcPr>
            <w:tcW w:w="861" w:type="pct"/>
          </w:tcPr>
          <w:p w14:paraId="33F4D81B" w14:textId="74557DFC" w:rsidR="007612C4" w:rsidRDefault="003D7D19" w:rsidP="007F33C0">
            <w:pPr>
              <w:pStyle w:val="TAC"/>
              <w:rPr>
                <w:ins w:id="77" w:author="Mark Lipford" w:date="2024-10-17T00:19:00Z" w16du:dateUtc="2024-10-17T04:19:00Z"/>
                <w:lang w:val="en-US"/>
              </w:rPr>
            </w:pPr>
            <w:ins w:id="78" w:author="Mark Lipford" w:date="2024-10-17T00:20:00Z" w16du:dateUtc="2024-10-17T04:20:00Z">
              <w:r>
                <w:rPr>
                  <w:lang w:val="en-US"/>
                </w:rPr>
                <w:t>None</w:t>
              </w:r>
            </w:ins>
          </w:p>
        </w:tc>
      </w:tr>
      <w:tr w:rsidR="003D7D19" w:rsidRPr="00215528" w14:paraId="4D78E856" w14:textId="77777777" w:rsidTr="007F33C0">
        <w:trPr>
          <w:cantSplit/>
          <w:jc w:val="center"/>
          <w:ins w:id="79" w:author="Mark Lipford" w:date="2024-10-17T00:20:00Z"/>
        </w:trPr>
        <w:tc>
          <w:tcPr>
            <w:tcW w:w="2222" w:type="pct"/>
          </w:tcPr>
          <w:p w14:paraId="22911C5F" w14:textId="383EACB8" w:rsidR="003D7D19" w:rsidRDefault="00F16C20" w:rsidP="007F33C0">
            <w:pPr>
              <w:pStyle w:val="TAL"/>
              <w:rPr>
                <w:ins w:id="80" w:author="Mark Lipford" w:date="2024-10-17T00:20:00Z" w16du:dateUtc="2024-10-17T04:20:00Z"/>
                <w:lang w:val="en-US"/>
              </w:rPr>
            </w:pPr>
            <w:ins w:id="81" w:author="Mark Lipford" w:date="2024-10-17T00:22:00Z" w16du:dateUtc="2024-10-17T04:22:00Z">
              <w:r>
                <w:rPr>
                  <w:lang w:val="en-US"/>
                </w:rPr>
                <w:t>Solution 5: Clause 6 (Involved business relationships)</w:t>
              </w:r>
            </w:ins>
            <w:ins w:id="82" w:author="Mark Lipford" w:date="2024-10-17T00:24:00Z" w16du:dateUtc="2024-10-17T04:24:00Z">
              <w:r w:rsidR="001E75CA">
                <w:rPr>
                  <w:lang w:val="en-US"/>
                </w:rPr>
                <w:t xml:space="preserve"> of TS 23.180</w:t>
              </w:r>
            </w:ins>
          </w:p>
        </w:tc>
        <w:tc>
          <w:tcPr>
            <w:tcW w:w="1055" w:type="pct"/>
          </w:tcPr>
          <w:p w14:paraId="33FA36E3" w14:textId="7B235DE6" w:rsidR="003D7D19" w:rsidRPr="00215528" w:rsidRDefault="00F16C20" w:rsidP="007F33C0">
            <w:pPr>
              <w:pStyle w:val="TAL"/>
              <w:rPr>
                <w:ins w:id="83" w:author="Mark Lipford" w:date="2024-10-17T00:20:00Z" w16du:dateUtc="2024-10-17T04:20:00Z"/>
                <w:lang w:val="en-US"/>
              </w:rPr>
            </w:pPr>
            <w:ins w:id="84" w:author="Mark Lipford" w:date="2024-10-17T00:22:00Z" w16du:dateUtc="2024-10-17T04:22:00Z">
              <w:r w:rsidRPr="00215528">
                <w:rPr>
                  <w:lang w:val="en-US"/>
                </w:rPr>
                <w:t xml:space="preserve">Key issue specified in subclauses: 4.1. (Key issue </w:t>
              </w:r>
              <w:r>
                <w:rPr>
                  <w:lang w:val="en-US"/>
                </w:rPr>
                <w:t>1</w:t>
              </w:r>
              <w:r w:rsidRPr="00215528">
                <w:rPr>
                  <w:lang w:val="en-US"/>
                </w:rPr>
                <w:t>)</w:t>
              </w:r>
            </w:ins>
          </w:p>
        </w:tc>
        <w:tc>
          <w:tcPr>
            <w:tcW w:w="862" w:type="pct"/>
          </w:tcPr>
          <w:p w14:paraId="21187C28" w14:textId="1C1BD923" w:rsidR="003D7D19" w:rsidRDefault="00F16C20" w:rsidP="007F33C0">
            <w:pPr>
              <w:pStyle w:val="TAC"/>
              <w:rPr>
                <w:ins w:id="85" w:author="Mark Lipford" w:date="2024-10-17T00:20:00Z" w16du:dateUtc="2024-10-17T04:20:00Z"/>
                <w:lang w:val="en-US"/>
              </w:rPr>
            </w:pPr>
            <w:ins w:id="86" w:author="Mark Lipford" w:date="2024-10-17T00:22:00Z" w16du:dateUtc="2024-10-17T04:22:00Z">
              <w:r>
                <w:rPr>
                  <w:lang w:val="en-US"/>
                </w:rPr>
                <w:t>6.5</w:t>
              </w:r>
            </w:ins>
          </w:p>
        </w:tc>
        <w:tc>
          <w:tcPr>
            <w:tcW w:w="861" w:type="pct"/>
          </w:tcPr>
          <w:p w14:paraId="435FCE44" w14:textId="2F123BC4" w:rsidR="003D7D19" w:rsidRDefault="00F16C20" w:rsidP="007F33C0">
            <w:pPr>
              <w:pStyle w:val="TAC"/>
              <w:rPr>
                <w:ins w:id="87" w:author="Mark Lipford" w:date="2024-10-17T00:20:00Z" w16du:dateUtc="2024-10-17T04:20:00Z"/>
                <w:lang w:val="en-US"/>
              </w:rPr>
            </w:pPr>
            <w:ins w:id="88" w:author="Mark Lipford" w:date="2024-10-17T00:22:00Z" w16du:dateUtc="2024-10-17T04:22:00Z">
              <w:r>
                <w:rPr>
                  <w:lang w:val="en-US"/>
                </w:rPr>
                <w:t>None</w:t>
              </w:r>
            </w:ins>
          </w:p>
        </w:tc>
      </w:tr>
      <w:tr w:rsidR="00F16C20" w:rsidRPr="00215528" w14:paraId="41964E31" w14:textId="77777777" w:rsidTr="007F33C0">
        <w:trPr>
          <w:cantSplit/>
          <w:jc w:val="center"/>
          <w:ins w:id="89" w:author="Mark Lipford" w:date="2024-10-17T00:22:00Z"/>
        </w:trPr>
        <w:tc>
          <w:tcPr>
            <w:tcW w:w="2222" w:type="pct"/>
          </w:tcPr>
          <w:p w14:paraId="09BD38EE" w14:textId="6ED2AF35" w:rsidR="00F16C20" w:rsidRDefault="003624BF" w:rsidP="007F33C0">
            <w:pPr>
              <w:pStyle w:val="TAL"/>
              <w:rPr>
                <w:ins w:id="90" w:author="Mark Lipford" w:date="2024-10-17T00:22:00Z" w16du:dateUtc="2024-10-17T04:22:00Z"/>
                <w:lang w:val="en-US"/>
              </w:rPr>
            </w:pPr>
            <w:ins w:id="91" w:author="Mark Lipford" w:date="2024-10-17T00:23:00Z" w16du:dateUtc="2024-10-17T04:23:00Z">
              <w:r>
                <w:rPr>
                  <w:lang w:val="en-US"/>
                </w:rPr>
                <w:t>Solution 6: Clause 7 (Functional</w:t>
              </w:r>
              <w:r w:rsidR="001E75CA">
                <w:rPr>
                  <w:lang w:val="en-US"/>
                </w:rPr>
                <w:t xml:space="preserve"> model</w:t>
              </w:r>
            </w:ins>
            <w:ins w:id="92" w:author="Mark Lipford" w:date="2024-10-17T00:24:00Z" w16du:dateUtc="2024-10-17T04:24:00Z">
              <w:r w:rsidR="001E75CA">
                <w:rPr>
                  <w:lang w:val="en-US"/>
                </w:rPr>
                <w:t>) of TS 23.180</w:t>
              </w:r>
            </w:ins>
          </w:p>
        </w:tc>
        <w:tc>
          <w:tcPr>
            <w:tcW w:w="1055" w:type="pct"/>
          </w:tcPr>
          <w:p w14:paraId="3B3DC393" w14:textId="62D7B4F5" w:rsidR="00F16C20" w:rsidRPr="00215528" w:rsidRDefault="001E75CA" w:rsidP="007F33C0">
            <w:pPr>
              <w:pStyle w:val="TAL"/>
              <w:rPr>
                <w:ins w:id="93" w:author="Mark Lipford" w:date="2024-10-17T00:22:00Z" w16du:dateUtc="2024-10-17T04:22:00Z"/>
                <w:lang w:val="en-US"/>
              </w:rPr>
            </w:pPr>
            <w:ins w:id="94" w:author="Mark Lipford" w:date="2024-10-17T00:24:00Z" w16du:dateUtc="2024-10-17T04:24:00Z">
              <w:r w:rsidRPr="00215528">
                <w:rPr>
                  <w:lang w:val="en-US"/>
                </w:rPr>
                <w:t xml:space="preserve">Key issue specified in subclauses: 4.1. (Key issue </w:t>
              </w:r>
              <w:r>
                <w:rPr>
                  <w:lang w:val="en-US"/>
                </w:rPr>
                <w:t>1</w:t>
              </w:r>
              <w:r w:rsidRPr="00215528">
                <w:rPr>
                  <w:lang w:val="en-US"/>
                </w:rPr>
                <w:t>)</w:t>
              </w:r>
            </w:ins>
          </w:p>
        </w:tc>
        <w:tc>
          <w:tcPr>
            <w:tcW w:w="862" w:type="pct"/>
          </w:tcPr>
          <w:p w14:paraId="4B84B252" w14:textId="64874F77" w:rsidR="00F16C20" w:rsidRDefault="001E75CA" w:rsidP="007F33C0">
            <w:pPr>
              <w:pStyle w:val="TAC"/>
              <w:rPr>
                <w:ins w:id="95" w:author="Mark Lipford" w:date="2024-10-17T00:22:00Z" w16du:dateUtc="2024-10-17T04:22:00Z"/>
                <w:lang w:val="en-US"/>
              </w:rPr>
            </w:pPr>
            <w:ins w:id="96" w:author="Mark Lipford" w:date="2024-10-17T00:24:00Z" w16du:dateUtc="2024-10-17T04:24:00Z">
              <w:r>
                <w:rPr>
                  <w:lang w:val="en-US"/>
                </w:rPr>
                <w:t>6.6</w:t>
              </w:r>
            </w:ins>
          </w:p>
        </w:tc>
        <w:tc>
          <w:tcPr>
            <w:tcW w:w="861" w:type="pct"/>
          </w:tcPr>
          <w:p w14:paraId="3CB9DE6A" w14:textId="65EE57DA" w:rsidR="00F16C20" w:rsidRDefault="001E75CA" w:rsidP="007F33C0">
            <w:pPr>
              <w:pStyle w:val="TAC"/>
              <w:rPr>
                <w:ins w:id="97" w:author="Mark Lipford" w:date="2024-10-17T00:22:00Z" w16du:dateUtc="2024-10-17T04:22:00Z"/>
                <w:lang w:val="en-US"/>
              </w:rPr>
            </w:pPr>
            <w:ins w:id="98" w:author="Mark Lipford" w:date="2024-10-17T00:24:00Z" w16du:dateUtc="2024-10-17T04:24:00Z">
              <w:r>
                <w:rPr>
                  <w:lang w:val="en-US"/>
                </w:rPr>
                <w:t>None</w:t>
              </w:r>
            </w:ins>
          </w:p>
        </w:tc>
      </w:tr>
      <w:tr w:rsidR="001E75CA" w:rsidRPr="00215528" w14:paraId="4D0ECE25" w14:textId="77777777" w:rsidTr="007F33C0">
        <w:trPr>
          <w:cantSplit/>
          <w:jc w:val="center"/>
          <w:ins w:id="99" w:author="Mark Lipford" w:date="2024-10-17T00:24:00Z"/>
        </w:trPr>
        <w:tc>
          <w:tcPr>
            <w:tcW w:w="2222" w:type="pct"/>
          </w:tcPr>
          <w:p w14:paraId="2419C2D4" w14:textId="496A4BDC" w:rsidR="001E75CA" w:rsidRDefault="000A5004" w:rsidP="007F33C0">
            <w:pPr>
              <w:pStyle w:val="TAL"/>
              <w:rPr>
                <w:ins w:id="100" w:author="Mark Lipford" w:date="2024-10-17T00:24:00Z" w16du:dateUtc="2024-10-17T04:24:00Z"/>
                <w:lang w:val="en-US"/>
              </w:rPr>
            </w:pPr>
            <w:ins w:id="101" w:author="Mark Lipford" w:date="2024-10-17T00:25:00Z" w16du:dateUtc="2024-10-17T04:25:00Z">
              <w:r>
                <w:rPr>
                  <w:lang w:val="en-US"/>
                </w:rPr>
                <w:t xml:space="preserve">Solution 7: Converting the functional model and deployment </w:t>
              </w:r>
              <w:r w:rsidR="00E8050C">
                <w:rPr>
                  <w:lang w:val="en-US"/>
                </w:rPr>
                <w:t>section of TS 23.180</w:t>
              </w:r>
            </w:ins>
          </w:p>
        </w:tc>
        <w:tc>
          <w:tcPr>
            <w:tcW w:w="1055" w:type="pct"/>
          </w:tcPr>
          <w:p w14:paraId="0B53F4BE" w14:textId="77953006" w:rsidR="001E75CA" w:rsidRPr="00215528" w:rsidRDefault="00E8050C" w:rsidP="007F33C0">
            <w:pPr>
              <w:pStyle w:val="TAL"/>
              <w:rPr>
                <w:ins w:id="102" w:author="Mark Lipford" w:date="2024-10-17T00:24:00Z" w16du:dateUtc="2024-10-17T04:24:00Z"/>
                <w:lang w:val="en-US"/>
              </w:rPr>
            </w:pPr>
            <w:ins w:id="103" w:author="Mark Lipford" w:date="2024-10-17T00:26:00Z" w16du:dateUtc="2024-10-17T04:26:00Z">
              <w:r w:rsidRPr="00215528">
                <w:rPr>
                  <w:lang w:val="en-US"/>
                </w:rPr>
                <w:t xml:space="preserve">Key issue specified in subclauses: 4.1. (Key issue </w:t>
              </w:r>
              <w:r>
                <w:rPr>
                  <w:lang w:val="en-US"/>
                </w:rPr>
                <w:t>1</w:t>
              </w:r>
              <w:r w:rsidRPr="00215528">
                <w:rPr>
                  <w:lang w:val="en-US"/>
                </w:rPr>
                <w:t>)</w:t>
              </w:r>
            </w:ins>
          </w:p>
        </w:tc>
        <w:tc>
          <w:tcPr>
            <w:tcW w:w="862" w:type="pct"/>
          </w:tcPr>
          <w:p w14:paraId="2EE0D991" w14:textId="4993144A" w:rsidR="001E75CA" w:rsidRDefault="00E8050C" w:rsidP="007F33C0">
            <w:pPr>
              <w:pStyle w:val="TAC"/>
              <w:rPr>
                <w:ins w:id="104" w:author="Mark Lipford" w:date="2024-10-17T00:24:00Z" w16du:dateUtc="2024-10-17T04:24:00Z"/>
                <w:lang w:val="en-US"/>
              </w:rPr>
            </w:pPr>
            <w:ins w:id="105" w:author="Mark Lipford" w:date="2024-10-17T00:26:00Z" w16du:dateUtc="2024-10-17T04:26:00Z">
              <w:r>
                <w:rPr>
                  <w:lang w:val="en-US"/>
                </w:rPr>
                <w:t>6.7</w:t>
              </w:r>
            </w:ins>
          </w:p>
        </w:tc>
        <w:tc>
          <w:tcPr>
            <w:tcW w:w="861" w:type="pct"/>
          </w:tcPr>
          <w:p w14:paraId="03076087" w14:textId="4CE9E91C" w:rsidR="001E75CA" w:rsidRDefault="00E8050C" w:rsidP="007F33C0">
            <w:pPr>
              <w:pStyle w:val="TAC"/>
              <w:rPr>
                <w:ins w:id="106" w:author="Mark Lipford" w:date="2024-10-17T00:24:00Z" w16du:dateUtc="2024-10-17T04:24:00Z"/>
                <w:lang w:val="en-US"/>
              </w:rPr>
            </w:pPr>
            <w:ins w:id="107" w:author="Mark Lipford" w:date="2024-10-17T00:26:00Z" w16du:dateUtc="2024-10-17T04:26:00Z">
              <w:r>
                <w:rPr>
                  <w:lang w:val="en-US"/>
                </w:rPr>
                <w:t>None</w:t>
              </w:r>
            </w:ins>
          </w:p>
        </w:tc>
      </w:tr>
      <w:tr w:rsidR="00E8050C" w:rsidRPr="00215528" w14:paraId="16064170" w14:textId="77777777" w:rsidTr="007F33C0">
        <w:trPr>
          <w:cantSplit/>
          <w:jc w:val="center"/>
          <w:ins w:id="108" w:author="Mark Lipford" w:date="2024-10-17T00:26:00Z"/>
        </w:trPr>
        <w:tc>
          <w:tcPr>
            <w:tcW w:w="2222" w:type="pct"/>
          </w:tcPr>
          <w:p w14:paraId="5CF1AEC5" w14:textId="1555F9BE" w:rsidR="00E8050C" w:rsidRDefault="00EB1BEA" w:rsidP="007F33C0">
            <w:pPr>
              <w:pStyle w:val="TAL"/>
              <w:rPr>
                <w:ins w:id="109" w:author="Mark Lipford" w:date="2024-10-17T00:26:00Z" w16du:dateUtc="2024-10-17T04:26:00Z"/>
                <w:lang w:val="en-US"/>
              </w:rPr>
            </w:pPr>
            <w:ins w:id="110" w:author="Mark Lipford" w:date="2024-10-17T00:28:00Z" w16du:dateUtc="2024-10-17T04:28:00Z">
              <w:r>
                <w:rPr>
                  <w:lang w:val="en-US"/>
                </w:rPr>
                <w:t xml:space="preserve">Solution 8: </w:t>
              </w:r>
              <w:r w:rsidR="00BF05D5">
                <w:rPr>
                  <w:lang w:val="en-US"/>
                </w:rPr>
                <w:t>Clause 10.2.2.3 (IOPS discovery request) of TS 23.180</w:t>
              </w:r>
            </w:ins>
          </w:p>
        </w:tc>
        <w:tc>
          <w:tcPr>
            <w:tcW w:w="1055" w:type="pct"/>
          </w:tcPr>
          <w:p w14:paraId="3ECAAB23" w14:textId="233A9FA2" w:rsidR="00E8050C" w:rsidRPr="00215528" w:rsidRDefault="001A5ABA" w:rsidP="007F33C0">
            <w:pPr>
              <w:pStyle w:val="TAL"/>
              <w:rPr>
                <w:ins w:id="111" w:author="Mark Lipford" w:date="2024-10-17T00:26:00Z" w16du:dateUtc="2024-10-17T04:26:00Z"/>
                <w:lang w:val="en-US"/>
              </w:rPr>
            </w:pPr>
            <w:ins w:id="112" w:author="Mark Lipford" w:date="2024-10-17T00:26:00Z" w16du:dateUtc="2024-10-17T04:26:00Z">
              <w:r w:rsidRPr="00215528">
                <w:rPr>
                  <w:lang w:val="en-US"/>
                </w:rPr>
                <w:t xml:space="preserve">Key issue specified in subclauses: 4.1. (Key issue </w:t>
              </w:r>
              <w:r>
                <w:rPr>
                  <w:lang w:val="en-US"/>
                </w:rPr>
                <w:t>1</w:t>
              </w:r>
              <w:r w:rsidRPr="00215528">
                <w:rPr>
                  <w:lang w:val="en-US"/>
                </w:rPr>
                <w:t>)</w:t>
              </w:r>
            </w:ins>
          </w:p>
        </w:tc>
        <w:tc>
          <w:tcPr>
            <w:tcW w:w="862" w:type="pct"/>
          </w:tcPr>
          <w:p w14:paraId="001422F4" w14:textId="3940A8B3" w:rsidR="00E8050C" w:rsidRDefault="001A5ABA" w:rsidP="007F33C0">
            <w:pPr>
              <w:pStyle w:val="TAC"/>
              <w:rPr>
                <w:ins w:id="113" w:author="Mark Lipford" w:date="2024-10-17T00:26:00Z" w16du:dateUtc="2024-10-17T04:26:00Z"/>
                <w:lang w:val="en-US"/>
              </w:rPr>
            </w:pPr>
            <w:ins w:id="114" w:author="Mark Lipford" w:date="2024-10-17T00:26:00Z" w16du:dateUtc="2024-10-17T04:26:00Z">
              <w:r>
                <w:rPr>
                  <w:lang w:val="en-US"/>
                </w:rPr>
                <w:t>6.8</w:t>
              </w:r>
            </w:ins>
          </w:p>
        </w:tc>
        <w:tc>
          <w:tcPr>
            <w:tcW w:w="861" w:type="pct"/>
          </w:tcPr>
          <w:p w14:paraId="1F8D97D3" w14:textId="277CE617" w:rsidR="00E8050C" w:rsidRDefault="00752291" w:rsidP="007F33C0">
            <w:pPr>
              <w:pStyle w:val="TAC"/>
              <w:rPr>
                <w:ins w:id="115" w:author="Mark Lipford" w:date="2024-10-17T00:26:00Z" w16du:dateUtc="2024-10-17T04:26:00Z"/>
                <w:lang w:val="en-US"/>
              </w:rPr>
            </w:pPr>
            <w:ins w:id="116" w:author="Mark Lipford" w:date="2024-10-17T00:26:00Z" w16du:dateUtc="2024-10-17T04:26:00Z">
              <w:r>
                <w:rPr>
                  <w:lang w:val="en-US"/>
                </w:rPr>
                <w:t>None</w:t>
              </w:r>
            </w:ins>
          </w:p>
        </w:tc>
      </w:tr>
      <w:tr w:rsidR="00F16C20" w:rsidRPr="00215528" w14:paraId="3E03EB89" w14:textId="77777777" w:rsidTr="007F33C0">
        <w:trPr>
          <w:cantSplit/>
          <w:jc w:val="center"/>
          <w:ins w:id="117" w:author="Mark Lipford" w:date="2024-10-17T00:22:00Z"/>
        </w:trPr>
        <w:tc>
          <w:tcPr>
            <w:tcW w:w="2222" w:type="pct"/>
          </w:tcPr>
          <w:p w14:paraId="10372216" w14:textId="0DAB0037" w:rsidR="00F16C20" w:rsidRPr="00DC0926" w:rsidRDefault="00752291" w:rsidP="007F33C0">
            <w:pPr>
              <w:pStyle w:val="TAL"/>
              <w:rPr>
                <w:ins w:id="118" w:author="Mark Lipford" w:date="2024-10-17T00:22:00Z" w16du:dateUtc="2024-10-17T04:22:00Z"/>
                <w:lang w:val="en-US"/>
              </w:rPr>
            </w:pPr>
            <w:ins w:id="119" w:author="Mark Lipford" w:date="2024-10-17T00:27:00Z" w16du:dateUtc="2024-10-17T04:27:00Z">
              <w:r w:rsidRPr="00DC0926">
                <w:rPr>
                  <w:lang w:val="en-US"/>
                </w:rPr>
                <w:t>Solution 9: Converting the functional model and deployment section of TS 23.180</w:t>
              </w:r>
            </w:ins>
          </w:p>
        </w:tc>
        <w:tc>
          <w:tcPr>
            <w:tcW w:w="1055" w:type="pct"/>
          </w:tcPr>
          <w:p w14:paraId="2E2353C6" w14:textId="0E0088D5" w:rsidR="00F16C20" w:rsidRPr="00215528" w:rsidRDefault="001A5ABA" w:rsidP="007F33C0">
            <w:pPr>
              <w:pStyle w:val="TAL"/>
              <w:rPr>
                <w:ins w:id="120" w:author="Mark Lipford" w:date="2024-10-17T00:22:00Z" w16du:dateUtc="2024-10-17T04:22:00Z"/>
                <w:lang w:val="en-US"/>
              </w:rPr>
            </w:pPr>
            <w:ins w:id="121" w:author="Mark Lipford" w:date="2024-10-17T00:26:00Z" w16du:dateUtc="2024-10-17T04:26:00Z">
              <w:r w:rsidRPr="00215528">
                <w:rPr>
                  <w:lang w:val="en-US"/>
                </w:rPr>
                <w:t xml:space="preserve">Key issue specified in subclauses: 4.1. (Key issue </w:t>
              </w:r>
              <w:r>
                <w:rPr>
                  <w:lang w:val="en-US"/>
                </w:rPr>
                <w:t>1</w:t>
              </w:r>
              <w:r w:rsidRPr="00215528">
                <w:rPr>
                  <w:lang w:val="en-US"/>
                </w:rPr>
                <w:t>)</w:t>
              </w:r>
            </w:ins>
          </w:p>
        </w:tc>
        <w:tc>
          <w:tcPr>
            <w:tcW w:w="862" w:type="pct"/>
          </w:tcPr>
          <w:p w14:paraId="1C51AC19" w14:textId="3797B335" w:rsidR="00F16C20" w:rsidRDefault="001A5ABA" w:rsidP="007F33C0">
            <w:pPr>
              <w:pStyle w:val="TAC"/>
              <w:rPr>
                <w:ins w:id="122" w:author="Mark Lipford" w:date="2024-10-17T00:22:00Z" w16du:dateUtc="2024-10-17T04:22:00Z"/>
                <w:lang w:val="en-US"/>
              </w:rPr>
            </w:pPr>
            <w:ins w:id="123" w:author="Mark Lipford" w:date="2024-10-17T00:26:00Z" w16du:dateUtc="2024-10-17T04:26:00Z">
              <w:r>
                <w:rPr>
                  <w:lang w:val="en-US"/>
                </w:rPr>
                <w:t>6.9</w:t>
              </w:r>
            </w:ins>
          </w:p>
        </w:tc>
        <w:tc>
          <w:tcPr>
            <w:tcW w:w="861" w:type="pct"/>
          </w:tcPr>
          <w:p w14:paraId="0443F468" w14:textId="34DAC4BF" w:rsidR="00F16C20" w:rsidRDefault="00752291" w:rsidP="007F33C0">
            <w:pPr>
              <w:pStyle w:val="TAC"/>
              <w:rPr>
                <w:ins w:id="124" w:author="Mark Lipford" w:date="2024-10-17T00:22:00Z" w16du:dateUtc="2024-10-17T04:22:00Z"/>
                <w:lang w:val="en-US"/>
              </w:rPr>
            </w:pPr>
            <w:ins w:id="125" w:author="Mark Lipford" w:date="2024-10-17T00:26:00Z" w16du:dateUtc="2024-10-17T04:26:00Z">
              <w:r>
                <w:rPr>
                  <w:lang w:val="en-US"/>
                </w:rPr>
                <w:t>None</w:t>
              </w:r>
            </w:ins>
          </w:p>
        </w:tc>
      </w:tr>
      <w:tr w:rsidR="00BF05D5" w:rsidRPr="00215528" w14:paraId="76BBBC06" w14:textId="77777777" w:rsidTr="006A6958">
        <w:trPr>
          <w:cantSplit/>
          <w:jc w:val="center"/>
          <w:ins w:id="126" w:author="Mark Lipford" w:date="2024-10-17T00:28:00Z"/>
        </w:trPr>
        <w:tc>
          <w:tcPr>
            <w:tcW w:w="2222" w:type="pct"/>
            <w:shd w:val="clear" w:color="auto" w:fill="FFFF00"/>
          </w:tcPr>
          <w:p w14:paraId="37AB563F" w14:textId="1196776A" w:rsidR="00BF05D5" w:rsidRPr="00DC0926" w:rsidRDefault="00550E23" w:rsidP="007F33C0">
            <w:pPr>
              <w:pStyle w:val="TAL"/>
              <w:rPr>
                <w:ins w:id="127" w:author="Mark Lipford" w:date="2024-10-17T00:28:00Z" w16du:dateUtc="2024-10-17T04:28:00Z"/>
                <w:lang w:val="en-US"/>
              </w:rPr>
            </w:pPr>
            <w:ins w:id="128" w:author="Mark Lipford" w:date="2024-10-17T00:29:00Z" w16du:dateUtc="2024-10-17T04:29:00Z">
              <w:r w:rsidRPr="00DC0926">
                <w:rPr>
                  <w:lang w:val="en-US"/>
                </w:rPr>
                <w:t xml:space="preserve">Solution 10: </w:t>
              </w:r>
            </w:ins>
            <w:ins w:id="129" w:author="Mark Lipford" w:date="2024-10-17T00:56:00Z" w16du:dateUtc="2024-10-17T04:56:00Z">
              <w:r w:rsidR="00D77B42" w:rsidRPr="00DC0926">
                <w:rPr>
                  <w:lang w:val="en-US"/>
                </w:rPr>
                <w:t>Clause 10.5.1.</w:t>
              </w:r>
            </w:ins>
            <w:ins w:id="130" w:author="Mark Lipford" w:date="2024-10-17T00:57:00Z" w16du:dateUtc="2024-10-17T04:57:00Z">
              <w:r w:rsidR="00D77B42" w:rsidRPr="00DC0926">
                <w:rPr>
                  <w:lang w:val="en-US"/>
                </w:rPr>
                <w:t>4 (IOPS emergency group call) of TS 23.180</w:t>
              </w:r>
            </w:ins>
          </w:p>
        </w:tc>
        <w:tc>
          <w:tcPr>
            <w:tcW w:w="1055" w:type="pct"/>
          </w:tcPr>
          <w:p w14:paraId="431872D9" w14:textId="253F5D8B" w:rsidR="00BF05D5" w:rsidRPr="00215528" w:rsidRDefault="0041585F" w:rsidP="007F33C0">
            <w:pPr>
              <w:pStyle w:val="TAL"/>
              <w:rPr>
                <w:ins w:id="131" w:author="Mark Lipford" w:date="2024-10-17T00:28:00Z" w16du:dateUtc="2024-10-17T04:28:00Z"/>
                <w:lang w:val="en-US"/>
              </w:rPr>
            </w:pPr>
            <w:ins w:id="132" w:author="Mark Lipford" w:date="2024-10-17T00:31:00Z" w16du:dateUtc="2024-10-17T04:31:00Z">
              <w:r w:rsidRPr="00215528">
                <w:rPr>
                  <w:lang w:val="en-US"/>
                </w:rPr>
                <w:t xml:space="preserve">Key issue specified in subclauses: 4.1. (Key issue </w:t>
              </w:r>
              <w:r>
                <w:rPr>
                  <w:lang w:val="en-US"/>
                </w:rPr>
                <w:t>1</w:t>
              </w:r>
              <w:r w:rsidRPr="00215528">
                <w:rPr>
                  <w:lang w:val="en-US"/>
                </w:rPr>
                <w:t>)</w:t>
              </w:r>
            </w:ins>
          </w:p>
        </w:tc>
        <w:tc>
          <w:tcPr>
            <w:tcW w:w="862" w:type="pct"/>
          </w:tcPr>
          <w:p w14:paraId="1BFABF02" w14:textId="651666D6" w:rsidR="00BF05D5" w:rsidRDefault="0041585F" w:rsidP="007F33C0">
            <w:pPr>
              <w:pStyle w:val="TAC"/>
              <w:rPr>
                <w:ins w:id="133" w:author="Mark Lipford" w:date="2024-10-17T00:28:00Z" w16du:dateUtc="2024-10-17T04:28:00Z"/>
                <w:lang w:val="en-US"/>
              </w:rPr>
            </w:pPr>
            <w:ins w:id="134" w:author="Mark Lipford" w:date="2024-10-17T00:31:00Z" w16du:dateUtc="2024-10-17T04:31:00Z">
              <w:r>
                <w:rPr>
                  <w:lang w:val="en-US"/>
                </w:rPr>
                <w:t>6.10</w:t>
              </w:r>
            </w:ins>
          </w:p>
        </w:tc>
        <w:tc>
          <w:tcPr>
            <w:tcW w:w="861" w:type="pct"/>
          </w:tcPr>
          <w:p w14:paraId="7D7E70D6" w14:textId="3121E2A2" w:rsidR="00BF05D5" w:rsidRDefault="0041585F" w:rsidP="007F33C0">
            <w:pPr>
              <w:pStyle w:val="TAC"/>
              <w:rPr>
                <w:ins w:id="135" w:author="Mark Lipford" w:date="2024-10-17T00:28:00Z" w16du:dateUtc="2024-10-17T04:28:00Z"/>
                <w:lang w:val="en-US"/>
              </w:rPr>
            </w:pPr>
            <w:ins w:id="136" w:author="Mark Lipford" w:date="2024-10-17T00:31:00Z" w16du:dateUtc="2024-10-17T04:31:00Z">
              <w:r>
                <w:rPr>
                  <w:lang w:val="en-US"/>
                </w:rPr>
                <w:t>None</w:t>
              </w:r>
            </w:ins>
          </w:p>
        </w:tc>
      </w:tr>
      <w:tr w:rsidR="00BF05D5" w:rsidRPr="00215528" w14:paraId="78304EC1" w14:textId="77777777" w:rsidTr="007F33C0">
        <w:trPr>
          <w:cantSplit/>
          <w:jc w:val="center"/>
          <w:ins w:id="137" w:author="Mark Lipford" w:date="2024-10-17T00:28:00Z"/>
        </w:trPr>
        <w:tc>
          <w:tcPr>
            <w:tcW w:w="2222" w:type="pct"/>
          </w:tcPr>
          <w:p w14:paraId="5C5673B9" w14:textId="1D4EB8E2" w:rsidR="00BF05D5" w:rsidRPr="00DC0926" w:rsidRDefault="00AA1044" w:rsidP="007F33C0">
            <w:pPr>
              <w:pStyle w:val="TAL"/>
              <w:rPr>
                <w:ins w:id="138" w:author="Mark Lipford" w:date="2024-10-17T00:28:00Z" w16du:dateUtc="2024-10-17T04:28:00Z"/>
                <w:lang w:val="en-US"/>
              </w:rPr>
            </w:pPr>
            <w:ins w:id="139" w:author="Mark Lipford" w:date="2024-10-17T00:30:00Z" w16du:dateUtc="2024-10-17T04:30:00Z">
              <w:r w:rsidRPr="00DC0926">
                <w:rPr>
                  <w:lang w:val="en-US"/>
                </w:rPr>
                <w:t xml:space="preserve">Solution 11: </w:t>
              </w:r>
            </w:ins>
            <w:ins w:id="140" w:author="Mark Lipford" w:date="2024-10-17T00:57:00Z" w16du:dateUtc="2024-10-17T04:57:00Z">
              <w:r w:rsidR="00954783" w:rsidRPr="00DC0926">
                <w:rPr>
                  <w:lang w:val="en-US"/>
                </w:rPr>
                <w:t>Clause 10</w:t>
              </w:r>
            </w:ins>
            <w:ins w:id="141" w:author="Mark Lipford" w:date="2024-10-17T00:58:00Z" w16du:dateUtc="2024-10-17T04:58:00Z">
              <w:r w:rsidR="00954783" w:rsidRPr="00DC0926">
                <w:rPr>
                  <w:lang w:val="en-US"/>
                </w:rPr>
                <w:t>.</w:t>
              </w:r>
            </w:ins>
            <w:ins w:id="142" w:author="Mark Lipford" w:date="2024-10-17T00:57:00Z" w16du:dateUtc="2024-10-17T04:57:00Z">
              <w:r w:rsidR="00954783" w:rsidRPr="00DC0926">
                <w:rPr>
                  <w:lang w:val="en-US"/>
                </w:rPr>
                <w:t>5.</w:t>
              </w:r>
            </w:ins>
            <w:ins w:id="143" w:author="Mark Lipford" w:date="2024-10-17T01:03:00Z" w16du:dateUtc="2024-10-17T05:03:00Z">
              <w:r w:rsidR="004E43CF" w:rsidRPr="00DC0926">
                <w:rPr>
                  <w:lang w:val="en-US"/>
                </w:rPr>
                <w:t>1</w:t>
              </w:r>
            </w:ins>
            <w:ins w:id="144" w:author="Mark Lipford" w:date="2024-10-17T00:57:00Z" w16du:dateUtc="2024-10-17T04:57:00Z">
              <w:r w:rsidR="00954783" w:rsidRPr="00DC0926">
                <w:rPr>
                  <w:lang w:val="en-US"/>
                </w:rPr>
                <w:t>.3</w:t>
              </w:r>
            </w:ins>
            <w:ins w:id="145" w:author="Mark Lipford" w:date="2024-10-17T00:58:00Z" w16du:dateUtc="2024-10-17T04:58:00Z">
              <w:r w:rsidR="00954783" w:rsidRPr="00DC0926">
                <w:rPr>
                  <w:lang w:val="en-US"/>
                </w:rPr>
                <w:t xml:space="preserve"> (IOPS </w:t>
              </w:r>
            </w:ins>
            <w:ins w:id="146" w:author="Mark Lipford" w:date="2024-10-17T01:04:00Z" w16du:dateUtc="2024-10-17T05:04:00Z">
              <w:r w:rsidR="00CD22E2" w:rsidRPr="00DC0926">
                <w:rPr>
                  <w:lang w:val="en-US"/>
                </w:rPr>
                <w:t>group call setup</w:t>
              </w:r>
            </w:ins>
            <w:ins w:id="147" w:author="Mark Lipford" w:date="2024-10-17T00:58:00Z" w16du:dateUtc="2024-10-17T04:58:00Z">
              <w:r w:rsidR="000E6510" w:rsidRPr="00DC0926">
                <w:rPr>
                  <w:lang w:val="en-US"/>
                </w:rPr>
                <w:t>) of TS 23.180</w:t>
              </w:r>
            </w:ins>
          </w:p>
        </w:tc>
        <w:tc>
          <w:tcPr>
            <w:tcW w:w="1055" w:type="pct"/>
          </w:tcPr>
          <w:p w14:paraId="7BA26642" w14:textId="03DC6CFC" w:rsidR="00BF05D5" w:rsidRPr="00215528" w:rsidRDefault="0041585F" w:rsidP="007F33C0">
            <w:pPr>
              <w:pStyle w:val="TAL"/>
              <w:rPr>
                <w:ins w:id="148" w:author="Mark Lipford" w:date="2024-10-17T00:28:00Z" w16du:dateUtc="2024-10-17T04:28:00Z"/>
                <w:lang w:val="en-US"/>
              </w:rPr>
            </w:pPr>
            <w:ins w:id="149" w:author="Mark Lipford" w:date="2024-10-17T00:31:00Z" w16du:dateUtc="2024-10-17T04:31:00Z">
              <w:r w:rsidRPr="00215528">
                <w:rPr>
                  <w:lang w:val="en-US"/>
                </w:rPr>
                <w:t xml:space="preserve">Key issue specified in subclauses: 4.1. (Key issue </w:t>
              </w:r>
              <w:r>
                <w:rPr>
                  <w:lang w:val="en-US"/>
                </w:rPr>
                <w:t>1</w:t>
              </w:r>
              <w:r w:rsidRPr="00215528">
                <w:rPr>
                  <w:lang w:val="en-US"/>
                </w:rPr>
                <w:t>)</w:t>
              </w:r>
            </w:ins>
          </w:p>
        </w:tc>
        <w:tc>
          <w:tcPr>
            <w:tcW w:w="862" w:type="pct"/>
          </w:tcPr>
          <w:p w14:paraId="2039DAF4" w14:textId="6A2F8946" w:rsidR="00BF05D5" w:rsidRDefault="0041585F" w:rsidP="007F33C0">
            <w:pPr>
              <w:pStyle w:val="TAC"/>
              <w:rPr>
                <w:ins w:id="150" w:author="Mark Lipford" w:date="2024-10-17T00:28:00Z" w16du:dateUtc="2024-10-17T04:28:00Z"/>
                <w:lang w:val="en-US"/>
              </w:rPr>
            </w:pPr>
            <w:ins w:id="151" w:author="Mark Lipford" w:date="2024-10-17T00:31:00Z" w16du:dateUtc="2024-10-17T04:31:00Z">
              <w:r>
                <w:rPr>
                  <w:lang w:val="en-US"/>
                </w:rPr>
                <w:t>6.11</w:t>
              </w:r>
            </w:ins>
          </w:p>
        </w:tc>
        <w:tc>
          <w:tcPr>
            <w:tcW w:w="861" w:type="pct"/>
          </w:tcPr>
          <w:p w14:paraId="6691888C" w14:textId="116EBE25" w:rsidR="00BF05D5" w:rsidRDefault="0041585F" w:rsidP="007F33C0">
            <w:pPr>
              <w:pStyle w:val="TAC"/>
              <w:rPr>
                <w:ins w:id="152" w:author="Mark Lipford" w:date="2024-10-17T00:28:00Z" w16du:dateUtc="2024-10-17T04:28:00Z"/>
                <w:lang w:val="en-US"/>
              </w:rPr>
            </w:pPr>
            <w:ins w:id="153" w:author="Mark Lipford" w:date="2024-10-17T00:31:00Z" w16du:dateUtc="2024-10-17T04:31:00Z">
              <w:r>
                <w:rPr>
                  <w:lang w:val="en-US"/>
                </w:rPr>
                <w:t>None</w:t>
              </w:r>
            </w:ins>
          </w:p>
        </w:tc>
      </w:tr>
      <w:tr w:rsidR="00BF05D5" w:rsidRPr="00215528" w14:paraId="7815DE8C" w14:textId="77777777" w:rsidTr="007F33C0">
        <w:trPr>
          <w:cantSplit/>
          <w:jc w:val="center"/>
          <w:ins w:id="154" w:author="Mark Lipford" w:date="2024-10-17T00:28:00Z"/>
        </w:trPr>
        <w:tc>
          <w:tcPr>
            <w:tcW w:w="2222" w:type="pct"/>
          </w:tcPr>
          <w:p w14:paraId="5C3A15DA" w14:textId="5C76E942" w:rsidR="00BF05D5" w:rsidRPr="00DC0926" w:rsidRDefault="00AA1044" w:rsidP="007F33C0">
            <w:pPr>
              <w:pStyle w:val="TAL"/>
              <w:rPr>
                <w:ins w:id="155" w:author="Mark Lipford" w:date="2024-10-17T00:28:00Z" w16du:dateUtc="2024-10-17T04:28:00Z"/>
                <w:lang w:val="en-US"/>
              </w:rPr>
            </w:pPr>
            <w:ins w:id="156" w:author="Mark Lipford" w:date="2024-10-17T00:30:00Z" w16du:dateUtc="2024-10-17T04:30:00Z">
              <w:r w:rsidRPr="00DC0926">
                <w:rPr>
                  <w:lang w:val="en-US"/>
                </w:rPr>
                <w:t xml:space="preserve">Solution 12: </w:t>
              </w:r>
            </w:ins>
            <w:ins w:id="157" w:author="Mark Lipford" w:date="2024-10-17T00:58:00Z" w16du:dateUtc="2024-10-17T04:58:00Z">
              <w:r w:rsidR="004E7F06" w:rsidRPr="00DC0926">
                <w:rPr>
                  <w:lang w:val="en-US"/>
                </w:rPr>
                <w:t xml:space="preserve">Clause 10.5.3.1 (IOPS floor control </w:t>
              </w:r>
            </w:ins>
            <w:ins w:id="158" w:author="Mark Lipford" w:date="2024-10-17T00:59:00Z" w16du:dateUtc="2024-10-17T04:59:00Z">
              <w:r w:rsidR="004E7F06" w:rsidRPr="00DC0926">
                <w:rPr>
                  <w:lang w:val="en-US"/>
                </w:rPr>
                <w:t>–</w:t>
              </w:r>
            </w:ins>
            <w:ins w:id="159" w:author="Mark Lipford" w:date="2024-10-17T00:58:00Z" w16du:dateUtc="2024-10-17T04:58:00Z">
              <w:r w:rsidR="004E7F06" w:rsidRPr="00DC0926">
                <w:rPr>
                  <w:lang w:val="en-US"/>
                </w:rPr>
                <w:t xml:space="preserve"> Gen</w:t>
              </w:r>
            </w:ins>
            <w:ins w:id="160" w:author="Mark Lipford" w:date="2024-10-17T00:59:00Z" w16du:dateUtc="2024-10-17T04:59:00Z">
              <w:r w:rsidR="004E7F06" w:rsidRPr="00DC0926">
                <w:rPr>
                  <w:lang w:val="en-US"/>
                </w:rPr>
                <w:t>eral) of TS 23.180</w:t>
              </w:r>
            </w:ins>
          </w:p>
        </w:tc>
        <w:tc>
          <w:tcPr>
            <w:tcW w:w="1055" w:type="pct"/>
          </w:tcPr>
          <w:p w14:paraId="3B653911" w14:textId="51890AB7" w:rsidR="00BF05D5" w:rsidRPr="00215528" w:rsidRDefault="0041585F" w:rsidP="007F33C0">
            <w:pPr>
              <w:pStyle w:val="TAL"/>
              <w:rPr>
                <w:ins w:id="161" w:author="Mark Lipford" w:date="2024-10-17T00:28:00Z" w16du:dateUtc="2024-10-17T04:28:00Z"/>
                <w:lang w:val="en-US"/>
              </w:rPr>
            </w:pPr>
            <w:ins w:id="162" w:author="Mark Lipford" w:date="2024-10-17T00:31:00Z" w16du:dateUtc="2024-10-17T04:31:00Z">
              <w:r w:rsidRPr="00215528">
                <w:rPr>
                  <w:lang w:val="en-US"/>
                </w:rPr>
                <w:t xml:space="preserve">Key issue specified in subclauses: 4.1. (Key issue </w:t>
              </w:r>
              <w:r>
                <w:rPr>
                  <w:lang w:val="en-US"/>
                </w:rPr>
                <w:t>1</w:t>
              </w:r>
              <w:r w:rsidRPr="00215528">
                <w:rPr>
                  <w:lang w:val="en-US"/>
                </w:rPr>
                <w:t>)</w:t>
              </w:r>
            </w:ins>
          </w:p>
        </w:tc>
        <w:tc>
          <w:tcPr>
            <w:tcW w:w="862" w:type="pct"/>
          </w:tcPr>
          <w:p w14:paraId="354B238F" w14:textId="5A4AD120" w:rsidR="00BF05D5" w:rsidRDefault="0041585F" w:rsidP="007F33C0">
            <w:pPr>
              <w:pStyle w:val="TAC"/>
              <w:rPr>
                <w:ins w:id="163" w:author="Mark Lipford" w:date="2024-10-17T00:28:00Z" w16du:dateUtc="2024-10-17T04:28:00Z"/>
                <w:lang w:val="en-US"/>
              </w:rPr>
            </w:pPr>
            <w:ins w:id="164" w:author="Mark Lipford" w:date="2024-10-17T00:31:00Z" w16du:dateUtc="2024-10-17T04:31:00Z">
              <w:r>
                <w:rPr>
                  <w:lang w:val="en-US"/>
                </w:rPr>
                <w:t>6.12</w:t>
              </w:r>
            </w:ins>
          </w:p>
        </w:tc>
        <w:tc>
          <w:tcPr>
            <w:tcW w:w="861" w:type="pct"/>
          </w:tcPr>
          <w:p w14:paraId="1E9FEB62" w14:textId="1C041F04" w:rsidR="00BF05D5" w:rsidRDefault="0041585F" w:rsidP="007F33C0">
            <w:pPr>
              <w:pStyle w:val="TAC"/>
              <w:rPr>
                <w:ins w:id="165" w:author="Mark Lipford" w:date="2024-10-17T00:28:00Z" w16du:dateUtc="2024-10-17T04:28:00Z"/>
                <w:lang w:val="en-US"/>
              </w:rPr>
            </w:pPr>
            <w:ins w:id="166" w:author="Mark Lipford" w:date="2024-10-17T00:31:00Z" w16du:dateUtc="2024-10-17T04:31:00Z">
              <w:r>
                <w:rPr>
                  <w:lang w:val="en-US"/>
                </w:rPr>
                <w:t>None</w:t>
              </w:r>
            </w:ins>
          </w:p>
        </w:tc>
      </w:tr>
      <w:tr w:rsidR="00AB6FC0" w:rsidRPr="00215528" w14:paraId="128EFF1E" w14:textId="77777777" w:rsidTr="00D87988">
        <w:trPr>
          <w:cantSplit/>
          <w:jc w:val="center"/>
          <w:ins w:id="167" w:author="Mark Lipford" w:date="2024-10-17T00:29:00Z"/>
        </w:trPr>
        <w:tc>
          <w:tcPr>
            <w:tcW w:w="2222" w:type="pct"/>
            <w:shd w:val="clear" w:color="auto" w:fill="FFFF00"/>
          </w:tcPr>
          <w:p w14:paraId="1AAF7312" w14:textId="418C8913" w:rsidR="00AB6FC0" w:rsidRPr="00DC0926" w:rsidRDefault="00AA1044" w:rsidP="007F33C0">
            <w:pPr>
              <w:pStyle w:val="TAL"/>
              <w:rPr>
                <w:ins w:id="168" w:author="Mark Lipford" w:date="2024-10-17T00:29:00Z" w16du:dateUtc="2024-10-17T04:29:00Z"/>
                <w:lang w:val="en-US"/>
              </w:rPr>
            </w:pPr>
            <w:ins w:id="169" w:author="Mark Lipford" w:date="2024-10-17T00:30:00Z" w16du:dateUtc="2024-10-17T04:30:00Z">
              <w:r w:rsidRPr="00DC0926">
                <w:rPr>
                  <w:lang w:val="en-US"/>
                </w:rPr>
                <w:t xml:space="preserve">Solution 13: </w:t>
              </w:r>
            </w:ins>
            <w:ins w:id="170" w:author="Mark Lipford" w:date="2024-10-17T01:04:00Z" w16du:dateUtc="2024-10-17T05:04:00Z">
              <w:r w:rsidR="00113090" w:rsidRPr="00DC0926">
                <w:rPr>
                  <w:lang w:val="en-US"/>
                </w:rPr>
                <w:t xml:space="preserve">Clause 10.5.3.3 (IOPS floor control </w:t>
              </w:r>
              <w:proofErr w:type="spellStart"/>
              <w:r w:rsidR="00113090" w:rsidRPr="00DC0926">
                <w:rPr>
                  <w:lang w:val="en-US"/>
                </w:rPr>
                <w:t>durning</w:t>
              </w:r>
              <w:proofErr w:type="spellEnd"/>
              <w:r w:rsidR="00113090" w:rsidRPr="00DC0926">
                <w:rPr>
                  <w:lang w:val="en-US"/>
                </w:rPr>
                <w:t xml:space="preserve"> silence) of TS 23.180</w:t>
              </w:r>
            </w:ins>
          </w:p>
        </w:tc>
        <w:tc>
          <w:tcPr>
            <w:tcW w:w="1055" w:type="pct"/>
          </w:tcPr>
          <w:p w14:paraId="57DE2DEA" w14:textId="4478101D" w:rsidR="00AB6FC0" w:rsidRPr="00215528" w:rsidRDefault="0041585F" w:rsidP="007F33C0">
            <w:pPr>
              <w:pStyle w:val="TAL"/>
              <w:rPr>
                <w:ins w:id="171" w:author="Mark Lipford" w:date="2024-10-17T00:29:00Z" w16du:dateUtc="2024-10-17T04:29:00Z"/>
                <w:lang w:val="en-US"/>
              </w:rPr>
            </w:pPr>
            <w:ins w:id="172" w:author="Mark Lipford" w:date="2024-10-17T00:31:00Z" w16du:dateUtc="2024-10-17T04:31:00Z">
              <w:r w:rsidRPr="00215528">
                <w:rPr>
                  <w:lang w:val="en-US"/>
                </w:rPr>
                <w:t xml:space="preserve">Key issue specified in subclauses: 4.1. (Key issue </w:t>
              </w:r>
              <w:r>
                <w:rPr>
                  <w:lang w:val="en-US"/>
                </w:rPr>
                <w:t>1</w:t>
              </w:r>
              <w:r w:rsidRPr="00215528">
                <w:rPr>
                  <w:lang w:val="en-US"/>
                </w:rPr>
                <w:t>)</w:t>
              </w:r>
            </w:ins>
          </w:p>
        </w:tc>
        <w:tc>
          <w:tcPr>
            <w:tcW w:w="862" w:type="pct"/>
          </w:tcPr>
          <w:p w14:paraId="01944294" w14:textId="3836A239" w:rsidR="00AB6FC0" w:rsidRDefault="0041585F" w:rsidP="007F33C0">
            <w:pPr>
              <w:pStyle w:val="TAC"/>
              <w:rPr>
                <w:ins w:id="173" w:author="Mark Lipford" w:date="2024-10-17T00:29:00Z" w16du:dateUtc="2024-10-17T04:29:00Z"/>
                <w:lang w:val="en-US"/>
              </w:rPr>
            </w:pPr>
            <w:ins w:id="174" w:author="Mark Lipford" w:date="2024-10-17T00:31:00Z" w16du:dateUtc="2024-10-17T04:31:00Z">
              <w:r>
                <w:rPr>
                  <w:lang w:val="en-US"/>
                </w:rPr>
                <w:t>6.13</w:t>
              </w:r>
            </w:ins>
          </w:p>
        </w:tc>
        <w:tc>
          <w:tcPr>
            <w:tcW w:w="861" w:type="pct"/>
          </w:tcPr>
          <w:p w14:paraId="2FCACFB4" w14:textId="395B699F" w:rsidR="00AB6FC0" w:rsidRDefault="0041585F" w:rsidP="007F33C0">
            <w:pPr>
              <w:pStyle w:val="TAC"/>
              <w:rPr>
                <w:ins w:id="175" w:author="Mark Lipford" w:date="2024-10-17T00:29:00Z" w16du:dateUtc="2024-10-17T04:29:00Z"/>
                <w:lang w:val="en-US"/>
              </w:rPr>
            </w:pPr>
            <w:ins w:id="176" w:author="Mark Lipford" w:date="2024-10-17T00:31:00Z" w16du:dateUtc="2024-10-17T04:31:00Z">
              <w:r>
                <w:rPr>
                  <w:lang w:val="en-US"/>
                </w:rPr>
                <w:t>None</w:t>
              </w:r>
            </w:ins>
          </w:p>
        </w:tc>
      </w:tr>
      <w:tr w:rsidR="00AB6FC0" w:rsidRPr="00215528" w14:paraId="75096320" w14:textId="77777777" w:rsidTr="007F33C0">
        <w:trPr>
          <w:cantSplit/>
          <w:jc w:val="center"/>
          <w:ins w:id="177" w:author="Mark Lipford" w:date="2024-10-17T00:29:00Z"/>
        </w:trPr>
        <w:tc>
          <w:tcPr>
            <w:tcW w:w="2222" w:type="pct"/>
          </w:tcPr>
          <w:p w14:paraId="20C8CB40" w14:textId="501819B7" w:rsidR="00AB6FC0" w:rsidRDefault="00AA1044" w:rsidP="007F33C0">
            <w:pPr>
              <w:pStyle w:val="TAL"/>
              <w:rPr>
                <w:ins w:id="178" w:author="Mark Lipford" w:date="2024-10-17T00:29:00Z" w16du:dateUtc="2024-10-17T04:29:00Z"/>
                <w:lang w:val="en-US"/>
              </w:rPr>
            </w:pPr>
            <w:ins w:id="179" w:author="Mark Lipford" w:date="2024-10-17T00:30:00Z" w16du:dateUtc="2024-10-17T04:30:00Z">
              <w:r>
                <w:rPr>
                  <w:lang w:val="en-US"/>
                </w:rPr>
                <w:t>Solution 14: Clause 10.6.</w:t>
              </w:r>
              <w:r w:rsidR="0041585F">
                <w:rPr>
                  <w:lang w:val="en-US"/>
                </w:rPr>
                <w:t>1.4 (IOPS group standalone SDS using signaling control pl</w:t>
              </w:r>
            </w:ins>
            <w:ins w:id="180" w:author="Mark Lipford" w:date="2024-10-17T00:31:00Z" w16du:dateUtc="2024-10-17T04:31:00Z">
              <w:r w:rsidR="0041585F">
                <w:rPr>
                  <w:lang w:val="en-US"/>
                </w:rPr>
                <w:t>ane) of TS 23.180</w:t>
              </w:r>
            </w:ins>
          </w:p>
        </w:tc>
        <w:tc>
          <w:tcPr>
            <w:tcW w:w="1055" w:type="pct"/>
          </w:tcPr>
          <w:p w14:paraId="522A0C46" w14:textId="683D872A" w:rsidR="00AB6FC0" w:rsidRPr="00215528" w:rsidRDefault="0041585F" w:rsidP="007F33C0">
            <w:pPr>
              <w:pStyle w:val="TAL"/>
              <w:rPr>
                <w:ins w:id="181" w:author="Mark Lipford" w:date="2024-10-17T00:29:00Z" w16du:dateUtc="2024-10-17T04:29:00Z"/>
                <w:lang w:val="en-US"/>
              </w:rPr>
            </w:pPr>
            <w:ins w:id="182" w:author="Mark Lipford" w:date="2024-10-17T00:31:00Z" w16du:dateUtc="2024-10-17T04:31:00Z">
              <w:r w:rsidRPr="00215528">
                <w:rPr>
                  <w:lang w:val="en-US"/>
                </w:rPr>
                <w:t xml:space="preserve">Key issue specified in subclauses: 4.1. (Key issue </w:t>
              </w:r>
              <w:r>
                <w:rPr>
                  <w:lang w:val="en-US"/>
                </w:rPr>
                <w:t>1</w:t>
              </w:r>
              <w:r w:rsidRPr="00215528">
                <w:rPr>
                  <w:lang w:val="en-US"/>
                </w:rPr>
                <w:t>)</w:t>
              </w:r>
            </w:ins>
          </w:p>
        </w:tc>
        <w:tc>
          <w:tcPr>
            <w:tcW w:w="862" w:type="pct"/>
          </w:tcPr>
          <w:p w14:paraId="3225B1D9" w14:textId="23AA0B02" w:rsidR="00AB6FC0" w:rsidRDefault="0041585F" w:rsidP="007F33C0">
            <w:pPr>
              <w:pStyle w:val="TAC"/>
              <w:rPr>
                <w:ins w:id="183" w:author="Mark Lipford" w:date="2024-10-17T00:29:00Z" w16du:dateUtc="2024-10-17T04:29:00Z"/>
                <w:lang w:val="en-US"/>
              </w:rPr>
            </w:pPr>
            <w:ins w:id="184" w:author="Mark Lipford" w:date="2024-10-17T00:31:00Z" w16du:dateUtc="2024-10-17T04:31:00Z">
              <w:r>
                <w:rPr>
                  <w:lang w:val="en-US"/>
                </w:rPr>
                <w:t>6.14</w:t>
              </w:r>
            </w:ins>
          </w:p>
        </w:tc>
        <w:tc>
          <w:tcPr>
            <w:tcW w:w="861" w:type="pct"/>
          </w:tcPr>
          <w:p w14:paraId="6B249231" w14:textId="4DF0F466" w:rsidR="00AB6FC0" w:rsidRDefault="0041585F" w:rsidP="007F33C0">
            <w:pPr>
              <w:pStyle w:val="TAC"/>
              <w:rPr>
                <w:ins w:id="185" w:author="Mark Lipford" w:date="2024-10-17T00:29:00Z" w16du:dateUtc="2024-10-17T04:29:00Z"/>
                <w:lang w:val="en-US"/>
              </w:rPr>
            </w:pPr>
            <w:ins w:id="186" w:author="Mark Lipford" w:date="2024-10-17T00:31:00Z" w16du:dateUtc="2024-10-17T04:31:00Z">
              <w:r>
                <w:rPr>
                  <w:lang w:val="en-US"/>
                </w:rPr>
                <w:t>None</w:t>
              </w:r>
            </w:ins>
          </w:p>
        </w:tc>
      </w:tr>
      <w:tr w:rsidR="00AB6FC0" w:rsidRPr="00215528" w14:paraId="55BB175D" w14:textId="77777777" w:rsidTr="007F33C0">
        <w:trPr>
          <w:cantSplit/>
          <w:jc w:val="center"/>
          <w:ins w:id="187" w:author="Mark Lipford" w:date="2024-10-17T00:29:00Z"/>
        </w:trPr>
        <w:tc>
          <w:tcPr>
            <w:tcW w:w="2222" w:type="pct"/>
          </w:tcPr>
          <w:p w14:paraId="762DDD82" w14:textId="4DAE1CF8" w:rsidR="00AB6FC0" w:rsidRDefault="00174A96" w:rsidP="007F33C0">
            <w:pPr>
              <w:pStyle w:val="TAL"/>
              <w:rPr>
                <w:ins w:id="188" w:author="Mark Lipford" w:date="2024-10-17T00:29:00Z" w16du:dateUtc="2024-10-17T04:29:00Z"/>
                <w:lang w:val="en-US"/>
              </w:rPr>
            </w:pPr>
            <w:ins w:id="189" w:author="Mark Lipford" w:date="2024-10-17T00:32:00Z" w16du:dateUtc="2024-10-17T04:32:00Z">
              <w:r>
                <w:rPr>
                  <w:lang w:val="en-US"/>
                </w:rPr>
                <w:t>Solution 15: Clause 10.7</w:t>
              </w:r>
              <w:r w:rsidR="003B4F18">
                <w:rPr>
                  <w:lang w:val="en-US"/>
                </w:rPr>
                <w:t xml:space="preserve"> (MC IOPS notification) of TS 23.180</w:t>
              </w:r>
            </w:ins>
          </w:p>
        </w:tc>
        <w:tc>
          <w:tcPr>
            <w:tcW w:w="1055" w:type="pct"/>
          </w:tcPr>
          <w:p w14:paraId="5897BCEF" w14:textId="7280E268" w:rsidR="00AB6FC0" w:rsidRPr="00215528" w:rsidRDefault="0041585F" w:rsidP="007F33C0">
            <w:pPr>
              <w:pStyle w:val="TAL"/>
              <w:rPr>
                <w:ins w:id="190" w:author="Mark Lipford" w:date="2024-10-17T00:29:00Z" w16du:dateUtc="2024-10-17T04:29:00Z"/>
                <w:lang w:val="en-US"/>
              </w:rPr>
            </w:pPr>
            <w:ins w:id="191" w:author="Mark Lipford" w:date="2024-10-17T00:31:00Z" w16du:dateUtc="2024-10-17T04:31:00Z">
              <w:r w:rsidRPr="00215528">
                <w:rPr>
                  <w:lang w:val="en-US"/>
                </w:rPr>
                <w:t xml:space="preserve">Key issue specified in subclauses: 4.1. (Key issue </w:t>
              </w:r>
              <w:r>
                <w:rPr>
                  <w:lang w:val="en-US"/>
                </w:rPr>
                <w:t>1</w:t>
              </w:r>
              <w:r w:rsidRPr="00215528">
                <w:rPr>
                  <w:lang w:val="en-US"/>
                </w:rPr>
                <w:t>)</w:t>
              </w:r>
            </w:ins>
          </w:p>
        </w:tc>
        <w:tc>
          <w:tcPr>
            <w:tcW w:w="862" w:type="pct"/>
          </w:tcPr>
          <w:p w14:paraId="50380EA4" w14:textId="12A4A7AF" w:rsidR="00AB6FC0" w:rsidRDefault="0041585F" w:rsidP="007F33C0">
            <w:pPr>
              <w:pStyle w:val="TAC"/>
              <w:rPr>
                <w:ins w:id="192" w:author="Mark Lipford" w:date="2024-10-17T00:29:00Z" w16du:dateUtc="2024-10-17T04:29:00Z"/>
                <w:lang w:val="en-US"/>
              </w:rPr>
            </w:pPr>
            <w:ins w:id="193" w:author="Mark Lipford" w:date="2024-10-17T00:31:00Z" w16du:dateUtc="2024-10-17T04:31:00Z">
              <w:r>
                <w:rPr>
                  <w:lang w:val="en-US"/>
                </w:rPr>
                <w:t>6.15</w:t>
              </w:r>
            </w:ins>
          </w:p>
        </w:tc>
        <w:tc>
          <w:tcPr>
            <w:tcW w:w="861" w:type="pct"/>
          </w:tcPr>
          <w:p w14:paraId="1196800C" w14:textId="0C3D1224" w:rsidR="00AB6FC0" w:rsidRDefault="0041585F" w:rsidP="007F33C0">
            <w:pPr>
              <w:pStyle w:val="TAC"/>
              <w:rPr>
                <w:ins w:id="194" w:author="Mark Lipford" w:date="2024-10-17T00:29:00Z" w16du:dateUtc="2024-10-17T04:29:00Z"/>
                <w:lang w:val="en-US"/>
              </w:rPr>
            </w:pPr>
            <w:ins w:id="195" w:author="Mark Lipford" w:date="2024-10-17T00:31:00Z" w16du:dateUtc="2024-10-17T04:31:00Z">
              <w:r>
                <w:rPr>
                  <w:lang w:val="en-US"/>
                </w:rPr>
                <w:t>None</w:t>
              </w:r>
            </w:ins>
          </w:p>
        </w:tc>
      </w:tr>
    </w:tbl>
    <w:p w14:paraId="29B40201" w14:textId="77777777" w:rsidR="00554138" w:rsidRPr="00215528" w:rsidRDefault="00554138" w:rsidP="00554138">
      <w:pPr>
        <w:rPr>
          <w:ins w:id="196" w:author="Mark Lipford" w:date="2024-10-02T14:01:00Z" w16du:dateUtc="2024-10-02T18:01:00Z"/>
          <w:lang w:val="en-US"/>
        </w:rPr>
      </w:pPr>
    </w:p>
    <w:p w14:paraId="79BDB601" w14:textId="57DB01DE" w:rsidR="00554138" w:rsidRDefault="00554138" w:rsidP="00554138">
      <w:pPr>
        <w:rPr>
          <w:ins w:id="197" w:author="Mark Lipford" w:date="2024-10-02T14:01:00Z" w16du:dateUtc="2024-10-02T18:01:00Z"/>
          <w:lang w:val="en-US"/>
        </w:rPr>
      </w:pPr>
      <w:ins w:id="198" w:author="Mark Lipford" w:date="2024-10-02T14:01:00Z" w16du:dateUtc="2024-10-02T18:01:00Z">
        <w:r w:rsidRPr="00215528">
          <w:rPr>
            <w:lang w:val="en-US"/>
          </w:rPr>
          <w:t xml:space="preserve">The solutions </w:t>
        </w:r>
      </w:ins>
      <w:ins w:id="199" w:author="Mark Lipford" w:date="2024-10-17T00:34:00Z" w16du:dateUtc="2024-10-17T04:34:00Z">
        <w:r w:rsidR="00004756">
          <w:rPr>
            <w:lang w:val="en-US"/>
          </w:rPr>
          <w:t xml:space="preserve">1thru </w:t>
        </w:r>
        <w:r w:rsidR="00FE1CF4">
          <w:rPr>
            <w:lang w:val="en-US"/>
          </w:rPr>
          <w:t>15</w:t>
        </w:r>
      </w:ins>
      <w:ins w:id="200" w:author="Mark Lipford" w:date="2024-10-02T14:01:00Z" w16du:dateUtc="2024-10-02T18:01:00Z">
        <w:r>
          <w:rPr>
            <w:lang w:val="en-US"/>
          </w:rPr>
          <w:t xml:space="preserve"> </w:t>
        </w:r>
        <w:r w:rsidRPr="00215528">
          <w:rPr>
            <w:lang w:val="en-US"/>
          </w:rPr>
          <w:t xml:space="preserve">are based on </w:t>
        </w:r>
        <w:r>
          <w:rPr>
            <w:lang w:val="en-US"/>
          </w:rPr>
          <w:t xml:space="preserve">changes to the existing TS23.180 to create a generic IOPS solution for backhaul failure.  </w:t>
        </w:r>
      </w:ins>
    </w:p>
    <w:p w14:paraId="1C3CBAD7" w14:textId="77777777" w:rsidR="00554138" w:rsidRPr="00AD7C25" w:rsidRDefault="00554138" w:rsidP="00C21836">
      <w:pPr>
        <w:rPr>
          <w:noProof/>
          <w:lang w:val="en-US"/>
        </w:rPr>
      </w:pPr>
    </w:p>
    <w:p w14:paraId="69FA6E58" w14:textId="77777777"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42B93BB9" w14:textId="77777777" w:rsidR="005C030E" w:rsidRDefault="005C030E" w:rsidP="005C030E">
      <w:pPr>
        <w:pStyle w:val="Heading1"/>
        <w:rPr>
          <w:ins w:id="201" w:author="Mark Lipford" w:date="2024-10-02T14:01:00Z" w16du:dateUtc="2024-10-02T18:01:00Z"/>
        </w:rPr>
      </w:pPr>
      <w:bookmarkStart w:id="202" w:name="_Toc440360452"/>
      <w:bookmarkStart w:id="203" w:name="_Toc11676954"/>
      <w:ins w:id="204" w:author="Mark Lipford" w:date="2024-10-02T14:01:00Z" w16du:dateUtc="2024-10-02T18:01:00Z">
        <w:r>
          <w:t>8</w:t>
        </w:r>
        <w:r>
          <w:tab/>
          <w:t>Conclusions</w:t>
        </w:r>
        <w:bookmarkEnd w:id="202"/>
        <w:bookmarkEnd w:id="203"/>
      </w:ins>
    </w:p>
    <w:p w14:paraId="573509B0" w14:textId="77777777" w:rsidR="005C030E" w:rsidRPr="00B83850" w:rsidRDefault="005C030E" w:rsidP="005C030E">
      <w:pPr>
        <w:rPr>
          <w:ins w:id="205" w:author="Mark Lipford" w:date="2024-10-02T14:01:00Z" w16du:dateUtc="2024-10-02T18:01:00Z"/>
          <w:lang w:val="en-US"/>
        </w:rPr>
      </w:pPr>
      <w:ins w:id="206" w:author="Mark Lipford" w:date="2024-10-02T14:01:00Z" w16du:dateUtc="2024-10-02T18:01:00Z">
        <w:r w:rsidRPr="00B83850">
          <w:rPr>
            <w:lang w:val="en-US"/>
          </w:rPr>
          <w:t xml:space="preserve">This technical report </w:t>
        </w:r>
        <w:r>
          <w:rPr>
            <w:lang w:val="en-US"/>
          </w:rPr>
          <w:t xml:space="preserve">partially </w:t>
        </w:r>
        <w:r w:rsidRPr="00B83850">
          <w:rPr>
            <w:lang w:val="en-US"/>
          </w:rPr>
          <w:t>fulfills the objectives of the study on mission critical services access aspects (MCSAA), including the following:</w:t>
        </w:r>
      </w:ins>
    </w:p>
    <w:p w14:paraId="28C18AD7" w14:textId="77777777" w:rsidR="005C030E" w:rsidRPr="005467AF" w:rsidRDefault="005C030E" w:rsidP="005C030E">
      <w:pPr>
        <w:pStyle w:val="B1"/>
        <w:rPr>
          <w:ins w:id="207" w:author="Mark Lipford" w:date="2024-10-02T14:01:00Z" w16du:dateUtc="2024-10-02T18:01:00Z"/>
          <w:lang w:val="en-US"/>
        </w:rPr>
      </w:pPr>
      <w:ins w:id="208" w:author="Mark Lipford" w:date="2024-10-02T14:01:00Z" w16du:dateUtc="2024-10-02T18:01:00Z">
        <w:r w:rsidRPr="005467AF">
          <w:rPr>
            <w:lang w:val="en-US"/>
          </w:rPr>
          <w:lastRenderedPageBreak/>
          <w:t>1)</w:t>
        </w:r>
        <w:r>
          <w:rPr>
            <w:lang w:val="en-US"/>
          </w:rPr>
          <w:tab/>
        </w:r>
        <w:r w:rsidRPr="005467AF">
          <w:rPr>
            <w:lang w:val="en-US"/>
          </w:rPr>
          <w:t>Identification of key issues (clause 4) and architecture requirements (clause 5).</w:t>
        </w:r>
      </w:ins>
    </w:p>
    <w:p w14:paraId="23F83525" w14:textId="77777777" w:rsidR="005C030E" w:rsidRPr="005467AF" w:rsidRDefault="005C030E" w:rsidP="005C030E">
      <w:pPr>
        <w:pStyle w:val="B1"/>
        <w:rPr>
          <w:ins w:id="209" w:author="Mark Lipford" w:date="2024-10-02T14:01:00Z" w16du:dateUtc="2024-10-02T18:01:00Z"/>
          <w:lang w:val="en-US"/>
        </w:rPr>
      </w:pPr>
      <w:ins w:id="210" w:author="Mark Lipford" w:date="2024-10-02T14:01:00Z" w16du:dateUtc="2024-10-02T18:01:00Z">
        <w:r w:rsidRPr="005467AF">
          <w:rPr>
            <w:lang w:val="en-US"/>
          </w:rPr>
          <w:t>2)</w:t>
        </w:r>
        <w:r>
          <w:rPr>
            <w:lang w:val="en-US"/>
          </w:rPr>
          <w:tab/>
        </w:r>
        <w:r w:rsidRPr="005467AF">
          <w:rPr>
            <w:lang w:val="en-US"/>
          </w:rPr>
          <w:t>Identification of architectural requirements.</w:t>
        </w:r>
      </w:ins>
    </w:p>
    <w:p w14:paraId="041B9A85" w14:textId="77777777" w:rsidR="005C030E" w:rsidRPr="005467AF" w:rsidRDefault="005C030E" w:rsidP="005C030E">
      <w:pPr>
        <w:pStyle w:val="B1"/>
        <w:rPr>
          <w:ins w:id="211" w:author="Mark Lipford" w:date="2024-10-02T14:01:00Z" w16du:dateUtc="2024-10-02T18:01:00Z"/>
          <w:lang w:val="en-US"/>
        </w:rPr>
      </w:pPr>
      <w:ins w:id="212" w:author="Mark Lipford" w:date="2024-10-02T14:01:00Z" w16du:dateUtc="2024-10-02T18:01:00Z">
        <w:r w:rsidRPr="005467AF">
          <w:rPr>
            <w:lang w:val="en-US"/>
          </w:rPr>
          <w:t>3)</w:t>
        </w:r>
        <w:r>
          <w:rPr>
            <w:lang w:val="en-US"/>
          </w:rPr>
          <w:tab/>
        </w:r>
        <w:r w:rsidRPr="005467AF">
          <w:rPr>
            <w:lang w:val="en-US"/>
          </w:rPr>
          <w:t>Application architecture solutions and individual solutions (clause 6) addressing the key issues (clause 4).</w:t>
        </w:r>
      </w:ins>
    </w:p>
    <w:p w14:paraId="32039E22" w14:textId="77777777" w:rsidR="005C030E" w:rsidRDefault="005C030E" w:rsidP="005C030E">
      <w:pPr>
        <w:pStyle w:val="B1"/>
        <w:rPr>
          <w:ins w:id="213" w:author="Mark Lipford" w:date="2024-10-02T14:01:00Z" w16du:dateUtc="2024-10-02T18:01:00Z"/>
          <w:lang w:val="en-US"/>
        </w:rPr>
      </w:pPr>
      <w:ins w:id="214" w:author="Mark Lipford" w:date="2024-10-02T14:01:00Z" w16du:dateUtc="2024-10-02T18:01:00Z">
        <w:r w:rsidRPr="005467AF">
          <w:rPr>
            <w:lang w:val="en-US"/>
          </w:rPr>
          <w:t>4)</w:t>
        </w:r>
        <w:r>
          <w:rPr>
            <w:lang w:val="en-US"/>
          </w:rPr>
          <w:tab/>
        </w:r>
        <w:r w:rsidRPr="005467AF">
          <w:rPr>
            <w:lang w:val="en-US"/>
          </w:rPr>
          <w:t>Overall evaluation (clause 7) of the solutions.</w:t>
        </w:r>
      </w:ins>
    </w:p>
    <w:p w14:paraId="4FD65292" w14:textId="77777777" w:rsidR="005C030E" w:rsidRDefault="005C030E" w:rsidP="005C030E">
      <w:pPr>
        <w:rPr>
          <w:ins w:id="215" w:author="Mark Lipford" w:date="2024-10-02T14:01:00Z" w16du:dateUtc="2024-10-02T18:01:00Z"/>
          <w:lang w:val="en-US"/>
        </w:rPr>
      </w:pPr>
      <w:ins w:id="216" w:author="Mark Lipford" w:date="2024-10-02T14:01:00Z" w16du:dateUtc="2024-10-02T18:01:00Z">
        <w:r w:rsidRPr="00B83850">
          <w:rPr>
            <w:lang w:val="en-US"/>
          </w:rPr>
          <w:t>The results from the study have identified the following observations:</w:t>
        </w:r>
      </w:ins>
    </w:p>
    <w:p w14:paraId="6C2A8B2B" w14:textId="2F47F0BE" w:rsidR="005C030E" w:rsidRDefault="005C030E" w:rsidP="005C030E">
      <w:pPr>
        <w:pStyle w:val="B1"/>
        <w:rPr>
          <w:ins w:id="217" w:author="Mark Lipford" w:date="2024-10-02T14:01:00Z" w16du:dateUtc="2024-10-02T18:01:00Z"/>
          <w:noProof/>
        </w:rPr>
      </w:pPr>
      <w:ins w:id="218" w:author="Mark Lipford" w:date="2024-10-02T14:01:00Z" w16du:dateUtc="2024-10-02T18:01:00Z">
        <w:r w:rsidRPr="009B6B10">
          <w:rPr>
            <w:lang w:val="en-US"/>
          </w:rPr>
          <w:t>-</w:t>
        </w:r>
        <w:r w:rsidRPr="009B6B10">
          <w:rPr>
            <w:lang w:val="en-US"/>
          </w:rPr>
          <w:tab/>
        </w:r>
        <w:r>
          <w:rPr>
            <w:lang w:val="en-US"/>
          </w:rPr>
          <w:t xml:space="preserve">For key issue #1, </w:t>
        </w:r>
        <w:r>
          <w:rPr>
            <w:noProof/>
          </w:rPr>
          <w:t xml:space="preserve">evaluate the existing IOPS work, specifically defined in 3GPP TS 23.180 has been completed and the solutions are captured in </w:t>
        </w:r>
      </w:ins>
      <w:ins w:id="219" w:author="Mark Lipford" w:date="2024-10-17T00:35:00Z" w16du:dateUtc="2024-10-17T04:35:00Z">
        <w:r w:rsidR="00737260">
          <w:rPr>
            <w:noProof/>
          </w:rPr>
          <w:t>Solution 1 - 15</w:t>
        </w:r>
      </w:ins>
    </w:p>
    <w:p w14:paraId="3729F28C" w14:textId="2F973E09" w:rsidR="005C030E" w:rsidRDefault="00F877A6" w:rsidP="005C030E">
      <w:pPr>
        <w:pStyle w:val="B1"/>
        <w:rPr>
          <w:ins w:id="220" w:author="Mark Lipford" w:date="2024-10-02T14:01:00Z" w16du:dateUtc="2024-10-02T18:01:00Z"/>
          <w:lang w:val="en-US"/>
        </w:rPr>
      </w:pPr>
      <w:ins w:id="221" w:author="Mark Lipford" w:date="2024-10-17T01:37:00Z" w16du:dateUtc="2024-10-17T05:37:00Z">
        <w:r>
          <w:rPr>
            <w:lang w:val="en-US"/>
          </w:rPr>
          <w:t>-</w:t>
        </w:r>
        <w:r>
          <w:rPr>
            <w:lang w:val="en-US"/>
          </w:rPr>
          <w:tab/>
        </w:r>
      </w:ins>
      <w:ins w:id="222" w:author="Mark Lipford" w:date="2024-10-02T14:01:00Z" w16du:dateUtc="2024-10-02T18:01:00Z">
        <w:r w:rsidR="005C030E" w:rsidRPr="00DE6AB6">
          <w:rPr>
            <w:lang w:val="en-US"/>
          </w:rPr>
          <w:t>For key issue #2 the</w:t>
        </w:r>
      </w:ins>
      <w:ins w:id="223" w:author="Mark Lipford" w:date="2024-10-17T00:35:00Z" w16du:dateUtc="2024-10-17T04:35:00Z">
        <w:r w:rsidR="00DE6AB6" w:rsidRPr="00DE6AB6">
          <w:rPr>
            <w:lang w:val="en-US"/>
          </w:rPr>
          <w:t xml:space="preserve"> so</w:t>
        </w:r>
        <w:r w:rsidR="00DE6AB6">
          <w:rPr>
            <w:lang w:val="en-US"/>
          </w:rPr>
          <w:t xml:space="preserve">lution is </w:t>
        </w:r>
      </w:ins>
      <w:ins w:id="224" w:author="Mark Lipford" w:date="2024-10-17T00:36:00Z" w16du:dateUtc="2024-10-17T04:36:00Z">
        <w:r w:rsidR="00DE6AB6">
          <w:rPr>
            <w:lang w:val="en-US"/>
          </w:rPr>
          <w:t>FFS</w:t>
        </w:r>
      </w:ins>
    </w:p>
    <w:p w14:paraId="5154ACC5" w14:textId="568470D7" w:rsidR="005C030E" w:rsidRPr="009B6B10" w:rsidRDefault="005C030E" w:rsidP="00143FA6">
      <w:pPr>
        <w:rPr>
          <w:ins w:id="225" w:author="Mark Lipford" w:date="2024-10-02T14:01:00Z" w16du:dateUtc="2024-10-02T18:01:00Z"/>
          <w:lang w:val="en-US"/>
        </w:rPr>
      </w:pPr>
      <w:ins w:id="226" w:author="Mark Lipford" w:date="2024-10-02T14:01:00Z" w16du:dateUtc="2024-10-02T18:01:00Z">
        <w:r w:rsidRPr="00B83850">
          <w:rPr>
            <w:lang w:val="en-US"/>
          </w:rPr>
          <w:t xml:space="preserve">The results from </w:t>
        </w:r>
        <w:r>
          <w:rPr>
            <w:lang w:val="en-US"/>
          </w:rPr>
          <w:t>the solutions for KI#1</w:t>
        </w:r>
        <w:r w:rsidRPr="00B83850">
          <w:rPr>
            <w:lang w:val="en-US"/>
          </w:rPr>
          <w:t xml:space="preserve"> will be considered for </w:t>
        </w:r>
        <w:r>
          <w:rPr>
            <w:lang w:val="en-US"/>
          </w:rPr>
          <w:t xml:space="preserve">the </w:t>
        </w:r>
        <w:r w:rsidRPr="00B83850">
          <w:rPr>
            <w:lang w:val="en-US"/>
          </w:rPr>
          <w:t>follow-up normative work in Release 1</w:t>
        </w:r>
        <w:r>
          <w:rPr>
            <w:lang w:val="en-US"/>
          </w:rPr>
          <w:t>9</w:t>
        </w:r>
      </w:ins>
      <w:ins w:id="227" w:author="Mark Lipford" w:date="2024-10-17T01:39:00Z" w16du:dateUtc="2024-10-17T05:39:00Z">
        <w:r w:rsidR="00143FA6">
          <w:rPr>
            <w:lang w:val="en-US"/>
          </w:rPr>
          <w:t>.</w:t>
        </w:r>
      </w:ins>
    </w:p>
    <w:p w14:paraId="3874D02B" w14:textId="77777777" w:rsidR="005C030E" w:rsidRPr="00215528" w:rsidRDefault="005C030E" w:rsidP="005C030E">
      <w:pPr>
        <w:rPr>
          <w:ins w:id="228" w:author="Mark Lipford" w:date="2024-10-02T14:01:00Z" w16du:dateUtc="2024-10-02T18:01:00Z"/>
          <w:lang w:val="en-US"/>
        </w:rPr>
      </w:pPr>
      <w:ins w:id="229" w:author="Mark Lipford" w:date="2024-10-02T14:01:00Z" w16du:dateUtc="2024-10-02T18:01:00Z">
        <w:r>
          <w:rPr>
            <w:lang w:val="en-US"/>
          </w:rPr>
          <w:t>There are no known dependencies with other groups for the completion of this work.</w:t>
        </w:r>
      </w:ins>
    </w:p>
    <w:p w14:paraId="18A69A0A" w14:textId="77777777" w:rsidR="00554138" w:rsidRPr="00C21836" w:rsidRDefault="00554138" w:rsidP="00CD2478">
      <w:pPr>
        <w:rPr>
          <w:noProof/>
          <w:lang w:val="en-US"/>
        </w:rPr>
      </w:pPr>
    </w:p>
    <w:p w14:paraId="148AFF31" w14:textId="35223802"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7F16E8">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sidR="007F16E8">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14:paraId="6B38AD88" w14:textId="77777777" w:rsidR="00C21836" w:rsidRPr="00AD7C25" w:rsidRDefault="00C21836" w:rsidP="00CD2478">
      <w:pPr>
        <w:rPr>
          <w:noProof/>
          <w:lang w:val="en-US"/>
        </w:rPr>
      </w:pPr>
    </w:p>
    <w:sectPr w:rsidR="00C21836" w:rsidRPr="00AD7C25">
      <w:headerReference w:type="default" r:id="rId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6670B14" w14:textId="77777777" w:rsidR="005D061E" w:rsidRDefault="005D061E">
      <w:r>
        <w:separator/>
      </w:r>
    </w:p>
  </w:endnote>
  <w:endnote w:type="continuationSeparator" w:id="0">
    <w:p w14:paraId="6BEC5480" w14:textId="77777777" w:rsidR="005D061E" w:rsidRDefault="005D06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A329957" w14:textId="77777777" w:rsidR="005D061E" w:rsidRDefault="005D061E">
      <w:r>
        <w:separator/>
      </w:r>
    </w:p>
  </w:footnote>
  <w:footnote w:type="continuationSeparator" w:id="0">
    <w:p w14:paraId="1E4E25F1" w14:textId="77777777" w:rsidR="005D061E" w:rsidRDefault="005D06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356564" w14:textId="77777777" w:rsidR="0020225A" w:rsidRDefault="0020225A">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ark Lipford">
    <w15:presenceInfo w15:providerId="None" w15:userId="Mark Lipfor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val="bestFit" w:percent="173"/>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756"/>
    <w:rsid w:val="00004E42"/>
    <w:rsid w:val="00006883"/>
    <w:rsid w:val="00017303"/>
    <w:rsid w:val="00022E4A"/>
    <w:rsid w:val="000237E3"/>
    <w:rsid w:val="00052623"/>
    <w:rsid w:val="00062A46"/>
    <w:rsid w:val="00072D44"/>
    <w:rsid w:val="00074413"/>
    <w:rsid w:val="00091508"/>
    <w:rsid w:val="000928D3"/>
    <w:rsid w:val="000A1C77"/>
    <w:rsid w:val="000A5004"/>
    <w:rsid w:val="000A5BBF"/>
    <w:rsid w:val="000B6310"/>
    <w:rsid w:val="000C6598"/>
    <w:rsid w:val="000E6510"/>
    <w:rsid w:val="000F34BD"/>
    <w:rsid w:val="000F73CB"/>
    <w:rsid w:val="000F76CD"/>
    <w:rsid w:val="00101F6E"/>
    <w:rsid w:val="00107AAB"/>
    <w:rsid w:val="00113090"/>
    <w:rsid w:val="0012798E"/>
    <w:rsid w:val="0013504C"/>
    <w:rsid w:val="00135113"/>
    <w:rsid w:val="00135915"/>
    <w:rsid w:val="00143FA6"/>
    <w:rsid w:val="0014786C"/>
    <w:rsid w:val="001526CE"/>
    <w:rsid w:val="001553AD"/>
    <w:rsid w:val="0015571C"/>
    <w:rsid w:val="00156707"/>
    <w:rsid w:val="00174A96"/>
    <w:rsid w:val="00177A6E"/>
    <w:rsid w:val="001A1C18"/>
    <w:rsid w:val="001A486D"/>
    <w:rsid w:val="001A5ABA"/>
    <w:rsid w:val="001B7FA4"/>
    <w:rsid w:val="001E41F3"/>
    <w:rsid w:val="001E5A1C"/>
    <w:rsid w:val="001E75CA"/>
    <w:rsid w:val="001F0441"/>
    <w:rsid w:val="0020225A"/>
    <w:rsid w:val="002037A2"/>
    <w:rsid w:val="002055DD"/>
    <w:rsid w:val="002100CD"/>
    <w:rsid w:val="00210E61"/>
    <w:rsid w:val="00212FF7"/>
    <w:rsid w:val="00215ABA"/>
    <w:rsid w:val="00232D54"/>
    <w:rsid w:val="00234A3B"/>
    <w:rsid w:val="00247FAF"/>
    <w:rsid w:val="00262BAD"/>
    <w:rsid w:val="002634BB"/>
    <w:rsid w:val="00275D12"/>
    <w:rsid w:val="00297FD0"/>
    <w:rsid w:val="002A412E"/>
    <w:rsid w:val="002B1F0E"/>
    <w:rsid w:val="002B38EA"/>
    <w:rsid w:val="002C2172"/>
    <w:rsid w:val="002C7EBF"/>
    <w:rsid w:val="002D16C0"/>
    <w:rsid w:val="002F62E8"/>
    <w:rsid w:val="00307245"/>
    <w:rsid w:val="003131B7"/>
    <w:rsid w:val="00332BBF"/>
    <w:rsid w:val="00347CAD"/>
    <w:rsid w:val="0035086D"/>
    <w:rsid w:val="003624BF"/>
    <w:rsid w:val="00370766"/>
    <w:rsid w:val="003765CD"/>
    <w:rsid w:val="003A6DE8"/>
    <w:rsid w:val="003B4475"/>
    <w:rsid w:val="003B4F18"/>
    <w:rsid w:val="003C08DA"/>
    <w:rsid w:val="003D7D19"/>
    <w:rsid w:val="003E29EF"/>
    <w:rsid w:val="003F00E8"/>
    <w:rsid w:val="00400063"/>
    <w:rsid w:val="004103EB"/>
    <w:rsid w:val="004120CD"/>
    <w:rsid w:val="0041585F"/>
    <w:rsid w:val="00417430"/>
    <w:rsid w:val="00424B44"/>
    <w:rsid w:val="00425A80"/>
    <w:rsid w:val="00436BAB"/>
    <w:rsid w:val="00443BB8"/>
    <w:rsid w:val="00445737"/>
    <w:rsid w:val="004543B0"/>
    <w:rsid w:val="0045594B"/>
    <w:rsid w:val="0046589F"/>
    <w:rsid w:val="004668DF"/>
    <w:rsid w:val="004818B1"/>
    <w:rsid w:val="00486FED"/>
    <w:rsid w:val="0049014B"/>
    <w:rsid w:val="00491579"/>
    <w:rsid w:val="0049211E"/>
    <w:rsid w:val="0049670D"/>
    <w:rsid w:val="004A1BB0"/>
    <w:rsid w:val="004A6CE2"/>
    <w:rsid w:val="004B2E9C"/>
    <w:rsid w:val="004C418A"/>
    <w:rsid w:val="004D5F95"/>
    <w:rsid w:val="004E07B0"/>
    <w:rsid w:val="004E302C"/>
    <w:rsid w:val="004E43CF"/>
    <w:rsid w:val="004E7F06"/>
    <w:rsid w:val="0050780D"/>
    <w:rsid w:val="00521039"/>
    <w:rsid w:val="00521FBF"/>
    <w:rsid w:val="00525DE5"/>
    <w:rsid w:val="0052615C"/>
    <w:rsid w:val="00550E23"/>
    <w:rsid w:val="00554138"/>
    <w:rsid w:val="005660BD"/>
    <w:rsid w:val="00567FC9"/>
    <w:rsid w:val="00585996"/>
    <w:rsid w:val="0058703A"/>
    <w:rsid w:val="005A3F92"/>
    <w:rsid w:val="005A4024"/>
    <w:rsid w:val="005A405C"/>
    <w:rsid w:val="005B5D33"/>
    <w:rsid w:val="005C030E"/>
    <w:rsid w:val="005C1635"/>
    <w:rsid w:val="005D061E"/>
    <w:rsid w:val="005D5305"/>
    <w:rsid w:val="005E2C44"/>
    <w:rsid w:val="005E4909"/>
    <w:rsid w:val="00600DC4"/>
    <w:rsid w:val="00603517"/>
    <w:rsid w:val="00607CA1"/>
    <w:rsid w:val="006413AA"/>
    <w:rsid w:val="00642835"/>
    <w:rsid w:val="0064455C"/>
    <w:rsid w:val="0065003E"/>
    <w:rsid w:val="00665EA1"/>
    <w:rsid w:val="00681DA1"/>
    <w:rsid w:val="00690ED5"/>
    <w:rsid w:val="006960D0"/>
    <w:rsid w:val="006A0945"/>
    <w:rsid w:val="006A0FAB"/>
    <w:rsid w:val="006A241A"/>
    <w:rsid w:val="006A6271"/>
    <w:rsid w:val="006A6958"/>
    <w:rsid w:val="006B58B6"/>
    <w:rsid w:val="006C170D"/>
    <w:rsid w:val="006D4207"/>
    <w:rsid w:val="006E21FB"/>
    <w:rsid w:val="007010B6"/>
    <w:rsid w:val="00701DA6"/>
    <w:rsid w:val="00701FD4"/>
    <w:rsid w:val="00710348"/>
    <w:rsid w:val="00712A2B"/>
    <w:rsid w:val="00713847"/>
    <w:rsid w:val="00722FA4"/>
    <w:rsid w:val="00726946"/>
    <w:rsid w:val="00732381"/>
    <w:rsid w:val="00737260"/>
    <w:rsid w:val="0073780F"/>
    <w:rsid w:val="007479F4"/>
    <w:rsid w:val="00752291"/>
    <w:rsid w:val="007612C4"/>
    <w:rsid w:val="00770A9F"/>
    <w:rsid w:val="007825D3"/>
    <w:rsid w:val="007A4A08"/>
    <w:rsid w:val="007B0683"/>
    <w:rsid w:val="007B4183"/>
    <w:rsid w:val="007B512A"/>
    <w:rsid w:val="007C2097"/>
    <w:rsid w:val="007C5607"/>
    <w:rsid w:val="007D02F7"/>
    <w:rsid w:val="007D3BFB"/>
    <w:rsid w:val="007E0DCE"/>
    <w:rsid w:val="007E16D9"/>
    <w:rsid w:val="007F16E8"/>
    <w:rsid w:val="007F4FDC"/>
    <w:rsid w:val="00800104"/>
    <w:rsid w:val="0080691C"/>
    <w:rsid w:val="00817868"/>
    <w:rsid w:val="00835738"/>
    <w:rsid w:val="00837283"/>
    <w:rsid w:val="00843C3D"/>
    <w:rsid w:val="00847D51"/>
    <w:rsid w:val="0085467E"/>
    <w:rsid w:val="00856B98"/>
    <w:rsid w:val="00870EE7"/>
    <w:rsid w:val="00873B74"/>
    <w:rsid w:val="00881AEE"/>
    <w:rsid w:val="00885AD4"/>
    <w:rsid w:val="00895313"/>
    <w:rsid w:val="00895C76"/>
    <w:rsid w:val="008A0451"/>
    <w:rsid w:val="008A5E86"/>
    <w:rsid w:val="008B1118"/>
    <w:rsid w:val="008B3DB0"/>
    <w:rsid w:val="008B6B24"/>
    <w:rsid w:val="008C1E65"/>
    <w:rsid w:val="008E448A"/>
    <w:rsid w:val="008F33A2"/>
    <w:rsid w:val="008F647C"/>
    <w:rsid w:val="008F686C"/>
    <w:rsid w:val="009012A3"/>
    <w:rsid w:val="00901DF8"/>
    <w:rsid w:val="00904D2D"/>
    <w:rsid w:val="00914BF7"/>
    <w:rsid w:val="00922576"/>
    <w:rsid w:val="00934B69"/>
    <w:rsid w:val="009359C8"/>
    <w:rsid w:val="00946F9E"/>
    <w:rsid w:val="00954242"/>
    <w:rsid w:val="00954783"/>
    <w:rsid w:val="00957D6A"/>
    <w:rsid w:val="009947C8"/>
    <w:rsid w:val="009A3CCE"/>
    <w:rsid w:val="009A4A07"/>
    <w:rsid w:val="009B560B"/>
    <w:rsid w:val="009C61B9"/>
    <w:rsid w:val="009E3297"/>
    <w:rsid w:val="009F7FF6"/>
    <w:rsid w:val="00A200DC"/>
    <w:rsid w:val="00A33D66"/>
    <w:rsid w:val="00A3669C"/>
    <w:rsid w:val="00A47E70"/>
    <w:rsid w:val="00A526CC"/>
    <w:rsid w:val="00A72326"/>
    <w:rsid w:val="00A823B2"/>
    <w:rsid w:val="00A8322D"/>
    <w:rsid w:val="00A862B9"/>
    <w:rsid w:val="00A91F8C"/>
    <w:rsid w:val="00AA1044"/>
    <w:rsid w:val="00AA6919"/>
    <w:rsid w:val="00AA76AB"/>
    <w:rsid w:val="00AB0C79"/>
    <w:rsid w:val="00AB6534"/>
    <w:rsid w:val="00AB6FC0"/>
    <w:rsid w:val="00AD2965"/>
    <w:rsid w:val="00AD384E"/>
    <w:rsid w:val="00AD7C25"/>
    <w:rsid w:val="00AF79C3"/>
    <w:rsid w:val="00B05B9E"/>
    <w:rsid w:val="00B14FE2"/>
    <w:rsid w:val="00B15EB6"/>
    <w:rsid w:val="00B258BB"/>
    <w:rsid w:val="00B35C6C"/>
    <w:rsid w:val="00B46356"/>
    <w:rsid w:val="00B660D7"/>
    <w:rsid w:val="00B66D06"/>
    <w:rsid w:val="00B74C22"/>
    <w:rsid w:val="00B754CE"/>
    <w:rsid w:val="00B8024E"/>
    <w:rsid w:val="00B95BA0"/>
    <w:rsid w:val="00B95BC8"/>
    <w:rsid w:val="00BA016E"/>
    <w:rsid w:val="00BB5DFC"/>
    <w:rsid w:val="00BC7EB8"/>
    <w:rsid w:val="00BD279D"/>
    <w:rsid w:val="00BE372A"/>
    <w:rsid w:val="00BF05D5"/>
    <w:rsid w:val="00BF2A5D"/>
    <w:rsid w:val="00C07199"/>
    <w:rsid w:val="00C1041E"/>
    <w:rsid w:val="00C123D3"/>
    <w:rsid w:val="00C1723F"/>
    <w:rsid w:val="00C217B8"/>
    <w:rsid w:val="00C21836"/>
    <w:rsid w:val="00C35B9B"/>
    <w:rsid w:val="00C47E99"/>
    <w:rsid w:val="00C524DD"/>
    <w:rsid w:val="00C54F42"/>
    <w:rsid w:val="00C953E5"/>
    <w:rsid w:val="00C95985"/>
    <w:rsid w:val="00C96EAE"/>
    <w:rsid w:val="00CA36CD"/>
    <w:rsid w:val="00CA3886"/>
    <w:rsid w:val="00CA4650"/>
    <w:rsid w:val="00CB1493"/>
    <w:rsid w:val="00CB204C"/>
    <w:rsid w:val="00CC22D4"/>
    <w:rsid w:val="00CC5026"/>
    <w:rsid w:val="00CC65BA"/>
    <w:rsid w:val="00CD1719"/>
    <w:rsid w:val="00CD22E2"/>
    <w:rsid w:val="00CD2478"/>
    <w:rsid w:val="00CD3417"/>
    <w:rsid w:val="00CD47D0"/>
    <w:rsid w:val="00CE21CA"/>
    <w:rsid w:val="00D0472E"/>
    <w:rsid w:val="00D075A9"/>
    <w:rsid w:val="00D12B13"/>
    <w:rsid w:val="00D218E3"/>
    <w:rsid w:val="00D2328E"/>
    <w:rsid w:val="00D23A71"/>
    <w:rsid w:val="00D35805"/>
    <w:rsid w:val="00D407B1"/>
    <w:rsid w:val="00D54E8C"/>
    <w:rsid w:val="00D55F86"/>
    <w:rsid w:val="00D641C8"/>
    <w:rsid w:val="00D64AA8"/>
    <w:rsid w:val="00D65026"/>
    <w:rsid w:val="00D658A3"/>
    <w:rsid w:val="00D66B1F"/>
    <w:rsid w:val="00D70D86"/>
    <w:rsid w:val="00D7265B"/>
    <w:rsid w:val="00D77B42"/>
    <w:rsid w:val="00D83BF8"/>
    <w:rsid w:val="00D87988"/>
    <w:rsid w:val="00DA4A78"/>
    <w:rsid w:val="00DA75EC"/>
    <w:rsid w:val="00DC0926"/>
    <w:rsid w:val="00DC492A"/>
    <w:rsid w:val="00DD30F3"/>
    <w:rsid w:val="00DE6AB6"/>
    <w:rsid w:val="00DE7885"/>
    <w:rsid w:val="00E00442"/>
    <w:rsid w:val="00E1161B"/>
    <w:rsid w:val="00E20CD5"/>
    <w:rsid w:val="00E22736"/>
    <w:rsid w:val="00E2764E"/>
    <w:rsid w:val="00E32FD7"/>
    <w:rsid w:val="00E348FE"/>
    <w:rsid w:val="00E412FD"/>
    <w:rsid w:val="00E42C12"/>
    <w:rsid w:val="00E43851"/>
    <w:rsid w:val="00E50C3F"/>
    <w:rsid w:val="00E5646D"/>
    <w:rsid w:val="00E57E87"/>
    <w:rsid w:val="00E71595"/>
    <w:rsid w:val="00E722D7"/>
    <w:rsid w:val="00E74E32"/>
    <w:rsid w:val="00E8050C"/>
    <w:rsid w:val="00E81BF9"/>
    <w:rsid w:val="00E84466"/>
    <w:rsid w:val="00E855CA"/>
    <w:rsid w:val="00E941CF"/>
    <w:rsid w:val="00EB1BEA"/>
    <w:rsid w:val="00EB4FA3"/>
    <w:rsid w:val="00EB77F5"/>
    <w:rsid w:val="00EC1390"/>
    <w:rsid w:val="00ED251A"/>
    <w:rsid w:val="00ED4616"/>
    <w:rsid w:val="00ED5B7D"/>
    <w:rsid w:val="00EE7D7C"/>
    <w:rsid w:val="00EF2CB8"/>
    <w:rsid w:val="00EF366B"/>
    <w:rsid w:val="00F06166"/>
    <w:rsid w:val="00F10DFC"/>
    <w:rsid w:val="00F16C20"/>
    <w:rsid w:val="00F171D1"/>
    <w:rsid w:val="00F20362"/>
    <w:rsid w:val="00F25D98"/>
    <w:rsid w:val="00F27894"/>
    <w:rsid w:val="00F300FB"/>
    <w:rsid w:val="00F5389E"/>
    <w:rsid w:val="00F545AC"/>
    <w:rsid w:val="00F56BA7"/>
    <w:rsid w:val="00F56F96"/>
    <w:rsid w:val="00F610C3"/>
    <w:rsid w:val="00F65CCD"/>
    <w:rsid w:val="00F66359"/>
    <w:rsid w:val="00F76AFB"/>
    <w:rsid w:val="00F81736"/>
    <w:rsid w:val="00F877A6"/>
    <w:rsid w:val="00F91381"/>
    <w:rsid w:val="00F9205A"/>
    <w:rsid w:val="00F92762"/>
    <w:rsid w:val="00F946A3"/>
    <w:rsid w:val="00F95B00"/>
    <w:rsid w:val="00F95E21"/>
    <w:rsid w:val="00FA1AAA"/>
    <w:rsid w:val="00FB6386"/>
    <w:rsid w:val="00FC77DE"/>
    <w:rsid w:val="00FC7C7D"/>
    <w:rsid w:val="00FE0706"/>
    <w:rsid w:val="00FE1CF4"/>
    <w:rsid w:val="00FE3460"/>
    <w:rsid w:val="00FE428A"/>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uiPriority w:val="99"/>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554138"/>
    <w:rPr>
      <w:rFonts w:ascii="Times New Roman" w:hAnsi="Times New Roman"/>
      <w:lang w:eastAsia="en-US"/>
    </w:rPr>
  </w:style>
  <w:style w:type="character" w:customStyle="1" w:styleId="TALCar">
    <w:name w:val="TAL Car"/>
    <w:link w:val="TAL"/>
    <w:rsid w:val="00554138"/>
    <w:rPr>
      <w:rFonts w:ascii="Arial" w:hAnsi="Arial"/>
      <w:sz w:val="18"/>
      <w:lang w:eastAsia="en-US"/>
    </w:rPr>
  </w:style>
  <w:style w:type="character" w:customStyle="1" w:styleId="THChar">
    <w:name w:val="TH Char"/>
    <w:link w:val="TH"/>
    <w:locked/>
    <w:rsid w:val="00554138"/>
    <w:rPr>
      <w:rFonts w:ascii="Arial" w:hAnsi="Arial"/>
      <w:b/>
      <w:lang w:eastAsia="en-US"/>
    </w:rPr>
  </w:style>
  <w:style w:type="character" w:customStyle="1" w:styleId="B1Char">
    <w:name w:val="B1 Char"/>
    <w:link w:val="B1"/>
    <w:locked/>
    <w:rsid w:val="005C030E"/>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42</TotalTime>
  <Pages>3</Pages>
  <Words>796</Words>
  <Characters>4174</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4961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Mark Lipford</cp:lastModifiedBy>
  <cp:revision>54</cp:revision>
  <cp:lastPrinted>1900-01-01T05:00:00Z</cp:lastPrinted>
  <dcterms:created xsi:type="dcterms:W3CDTF">2024-10-17T04:13:00Z</dcterms:created>
  <dcterms:modified xsi:type="dcterms:W3CDTF">2024-10-17T05:40:00Z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